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E9" w:rsidRPr="00217CC4" w:rsidRDefault="00A364E9" w:rsidP="00A364E9">
      <w:pPr>
        <w:rPr>
          <w:szCs w:val="24"/>
        </w:rPr>
      </w:pPr>
    </w:p>
    <w:tbl>
      <w:tblPr>
        <w:tblStyle w:val="a9"/>
        <w:tblW w:w="10377" w:type="dxa"/>
        <w:tblInd w:w="-743" w:type="dxa"/>
        <w:tblLook w:val="04A0" w:firstRow="1" w:lastRow="0" w:firstColumn="1" w:lastColumn="0" w:noHBand="0" w:noVBand="1"/>
      </w:tblPr>
      <w:tblGrid>
        <w:gridCol w:w="10377"/>
      </w:tblGrid>
      <w:tr w:rsidR="00134544" w:rsidRPr="00217CC4" w:rsidTr="001E57D4">
        <w:tc>
          <w:tcPr>
            <w:tcW w:w="10377" w:type="dxa"/>
          </w:tcPr>
          <w:p w:rsidR="00134544" w:rsidRPr="00217CC4" w:rsidRDefault="00134544" w:rsidP="00000362">
            <w:pPr>
              <w:jc w:val="both"/>
              <w:rPr>
                <w:b/>
                <w:szCs w:val="24"/>
              </w:rPr>
            </w:pPr>
            <w:bookmarkStart w:id="0" w:name="_GoBack" w:colFirst="1" w:colLast="1"/>
            <w:r w:rsidRPr="00217CC4">
              <w:rPr>
                <w:b/>
                <w:szCs w:val="24"/>
              </w:rPr>
              <w:t>Цель:</w:t>
            </w:r>
          </w:p>
          <w:p w:rsidR="00134544" w:rsidRPr="00217CC4" w:rsidRDefault="0068651A" w:rsidP="0068651A">
            <w:pPr>
              <w:pStyle w:val="ad"/>
              <w:spacing w:before="0" w:beforeAutospacing="0" w:after="0" w:afterAutospacing="0"/>
              <w:ind w:firstLine="914"/>
              <w:jc w:val="both"/>
            </w:pPr>
            <w:r w:rsidRPr="00217CC4">
              <w:t>П</w:t>
            </w:r>
            <w:r w:rsidR="00703C65" w:rsidRPr="00217CC4">
              <w:t>редотвращения</w:t>
            </w:r>
            <w:r w:rsidR="00502793" w:rsidRPr="00217CC4">
              <w:t xml:space="preserve"> </w:t>
            </w:r>
            <w:r w:rsidR="00703C65" w:rsidRPr="00217CC4">
              <w:t>неблагоприятного</w:t>
            </w:r>
            <w:r w:rsidR="00502793" w:rsidRPr="00217CC4">
              <w:t xml:space="preserve"> </w:t>
            </w:r>
            <w:r w:rsidR="00703C65" w:rsidRPr="00217CC4">
              <w:t>воздействия</w:t>
            </w:r>
            <w:r w:rsidR="00502793" w:rsidRPr="00217CC4">
              <w:t xml:space="preserve"> </w:t>
            </w:r>
            <w:r w:rsidR="00703C65" w:rsidRPr="00217CC4">
              <w:t>на</w:t>
            </w:r>
            <w:r w:rsidR="00502793" w:rsidRPr="00217CC4">
              <w:t xml:space="preserve"> </w:t>
            </w:r>
            <w:r w:rsidR="00703C65" w:rsidRPr="00217CC4">
              <w:t>человека</w:t>
            </w:r>
            <w:r w:rsidR="00502793" w:rsidRPr="00217CC4">
              <w:t xml:space="preserve"> </w:t>
            </w:r>
            <w:r w:rsidR="00703C65" w:rsidRPr="00217CC4">
              <w:t>вредных</w:t>
            </w:r>
            <w:r w:rsidR="00502793" w:rsidRPr="00217CC4">
              <w:t xml:space="preserve"> </w:t>
            </w:r>
            <w:r w:rsidR="00703C65" w:rsidRPr="00217CC4">
              <w:t>факторов,</w:t>
            </w:r>
            <w:r w:rsidR="00502793" w:rsidRPr="00217CC4">
              <w:t xml:space="preserve"> </w:t>
            </w:r>
            <w:r w:rsidR="00703C65" w:rsidRPr="00217CC4">
              <w:t>сопровождающих</w:t>
            </w:r>
            <w:r w:rsidR="00502793" w:rsidRPr="00217CC4">
              <w:t xml:space="preserve"> </w:t>
            </w:r>
            <w:r w:rsidR="00703C65" w:rsidRPr="00217CC4">
              <w:t>работы</w:t>
            </w:r>
            <w:r w:rsidR="00502793" w:rsidRPr="00217CC4">
              <w:t xml:space="preserve"> </w:t>
            </w:r>
            <w:r w:rsidR="00703C65" w:rsidRPr="00217CC4">
              <w:t>со</w:t>
            </w:r>
            <w:r w:rsidR="00502793" w:rsidRPr="00217CC4">
              <w:t xml:space="preserve"> </w:t>
            </w:r>
            <w:r w:rsidR="00703C65" w:rsidRPr="00217CC4">
              <w:t>средствами</w:t>
            </w:r>
            <w:r w:rsidR="00502793" w:rsidRPr="00217CC4">
              <w:t xml:space="preserve"> </w:t>
            </w:r>
            <w:r w:rsidR="00703C65" w:rsidRPr="00217CC4">
              <w:t>вычислительной</w:t>
            </w:r>
            <w:r w:rsidR="00502793" w:rsidRPr="00217CC4">
              <w:t xml:space="preserve"> </w:t>
            </w:r>
            <w:r w:rsidR="00703C65" w:rsidRPr="00217CC4">
              <w:t>техники</w:t>
            </w:r>
            <w:r w:rsidR="00502793" w:rsidRPr="00217CC4">
              <w:t xml:space="preserve"> </w:t>
            </w:r>
            <w:r w:rsidR="00703C65" w:rsidRPr="00217CC4">
              <w:t>и</w:t>
            </w:r>
            <w:r w:rsidR="00502793" w:rsidRPr="00217CC4">
              <w:t xml:space="preserve"> </w:t>
            </w:r>
            <w:r w:rsidR="00703C65" w:rsidRPr="00217CC4">
              <w:t>периферийным</w:t>
            </w:r>
            <w:r w:rsidR="00502793" w:rsidRPr="00217CC4">
              <w:t xml:space="preserve"> </w:t>
            </w:r>
            <w:r w:rsidRPr="00217CC4">
              <w:t>оборудованием.</w:t>
            </w:r>
          </w:p>
        </w:tc>
      </w:tr>
      <w:bookmarkEnd w:id="0"/>
    </w:tbl>
    <w:p w:rsidR="00134544" w:rsidRPr="00217CC4" w:rsidRDefault="00134544" w:rsidP="00A364E9">
      <w:pPr>
        <w:rPr>
          <w:szCs w:val="24"/>
        </w:rPr>
      </w:pPr>
    </w:p>
    <w:p w:rsidR="0099255B" w:rsidRPr="00217CC4" w:rsidRDefault="0099255B" w:rsidP="00A364E9">
      <w:pPr>
        <w:rPr>
          <w:szCs w:val="24"/>
        </w:rPr>
      </w:pPr>
    </w:p>
    <w:tbl>
      <w:tblPr>
        <w:tblStyle w:val="a9"/>
        <w:tblW w:w="10377" w:type="dxa"/>
        <w:tblInd w:w="-743" w:type="dxa"/>
        <w:tblLook w:val="04A0" w:firstRow="1" w:lastRow="0" w:firstColumn="1" w:lastColumn="0" w:noHBand="0" w:noVBand="1"/>
      </w:tblPr>
      <w:tblGrid>
        <w:gridCol w:w="576"/>
        <w:gridCol w:w="9773"/>
        <w:gridCol w:w="28"/>
      </w:tblGrid>
      <w:tr w:rsidR="0099255B" w:rsidRPr="00217CC4" w:rsidTr="008E51A6">
        <w:trPr>
          <w:gridAfter w:val="1"/>
          <w:wAfter w:w="28" w:type="dxa"/>
        </w:trPr>
        <w:tc>
          <w:tcPr>
            <w:tcW w:w="454" w:type="dxa"/>
            <w:shd w:val="clear" w:color="auto" w:fill="92D050"/>
          </w:tcPr>
          <w:p w:rsidR="0099255B" w:rsidRPr="00217CC4" w:rsidRDefault="0099255B" w:rsidP="008E51A6">
            <w:pPr>
              <w:pStyle w:val="aa"/>
              <w:numPr>
                <w:ilvl w:val="0"/>
                <w:numId w:val="34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9895" w:type="dxa"/>
            <w:shd w:val="clear" w:color="auto" w:fill="92D050"/>
          </w:tcPr>
          <w:p w:rsidR="0099255B" w:rsidRPr="00217CC4" w:rsidRDefault="0099255B" w:rsidP="00D83265">
            <w:pPr>
              <w:jc w:val="center"/>
              <w:rPr>
                <w:b/>
                <w:szCs w:val="24"/>
              </w:rPr>
            </w:pPr>
            <w:r w:rsidRPr="00217CC4">
              <w:rPr>
                <w:b/>
                <w:szCs w:val="24"/>
              </w:rPr>
              <w:t>Термины</w:t>
            </w:r>
            <w:r w:rsidR="00502793" w:rsidRPr="00217CC4">
              <w:rPr>
                <w:b/>
                <w:szCs w:val="24"/>
              </w:rPr>
              <w:t xml:space="preserve"> </w:t>
            </w:r>
            <w:r w:rsidRPr="00217CC4">
              <w:rPr>
                <w:b/>
                <w:szCs w:val="24"/>
              </w:rPr>
              <w:t>и</w:t>
            </w:r>
            <w:r w:rsidR="00502793" w:rsidRPr="00217CC4">
              <w:rPr>
                <w:b/>
                <w:szCs w:val="24"/>
              </w:rPr>
              <w:t xml:space="preserve"> </w:t>
            </w:r>
            <w:r w:rsidRPr="00217CC4">
              <w:rPr>
                <w:b/>
                <w:szCs w:val="24"/>
              </w:rPr>
              <w:t>определения:</w:t>
            </w:r>
          </w:p>
        </w:tc>
      </w:tr>
      <w:tr w:rsidR="00D1609F" w:rsidRPr="00217CC4" w:rsidTr="008E51A6">
        <w:trPr>
          <w:gridAfter w:val="1"/>
          <w:wAfter w:w="28" w:type="dxa"/>
        </w:trPr>
        <w:tc>
          <w:tcPr>
            <w:tcW w:w="454" w:type="dxa"/>
          </w:tcPr>
          <w:p w:rsidR="00D1609F" w:rsidRPr="00217CC4" w:rsidRDefault="00D1609F" w:rsidP="008E51A6">
            <w:pPr>
              <w:pStyle w:val="aa"/>
              <w:numPr>
                <w:ilvl w:val="0"/>
                <w:numId w:val="35"/>
              </w:numPr>
              <w:rPr>
                <w:szCs w:val="24"/>
              </w:rPr>
            </w:pPr>
          </w:p>
        </w:tc>
        <w:tc>
          <w:tcPr>
            <w:tcW w:w="9895" w:type="dxa"/>
          </w:tcPr>
          <w:p w:rsidR="00D1609F" w:rsidRPr="00217CC4" w:rsidRDefault="00460E3A" w:rsidP="00502793">
            <w:pPr>
              <w:jc w:val="both"/>
              <w:rPr>
                <w:szCs w:val="24"/>
              </w:rPr>
            </w:pPr>
            <w:r w:rsidRPr="00217CC4">
              <w:rPr>
                <w:b/>
                <w:szCs w:val="24"/>
              </w:rPr>
              <w:t>М</w:t>
            </w:r>
            <w:r w:rsidR="00E17853" w:rsidRPr="00217CC4">
              <w:rPr>
                <w:b/>
                <w:szCs w:val="24"/>
              </w:rPr>
              <w:t>атеринская</w:t>
            </w:r>
            <w:r w:rsidR="00502793" w:rsidRPr="00217CC4">
              <w:rPr>
                <w:b/>
                <w:szCs w:val="24"/>
              </w:rPr>
              <w:t xml:space="preserve"> </w:t>
            </w:r>
            <w:r w:rsidRPr="00217CC4">
              <w:rPr>
                <w:b/>
                <w:szCs w:val="24"/>
              </w:rPr>
              <w:t>плат</w:t>
            </w:r>
            <w:r w:rsidR="00E17853" w:rsidRPr="00217CC4">
              <w:rPr>
                <w:b/>
                <w:szCs w:val="24"/>
              </w:rPr>
              <w:t>а</w:t>
            </w:r>
            <w:r w:rsidR="00502793" w:rsidRPr="00217CC4">
              <w:rPr>
                <w:szCs w:val="24"/>
              </w:rPr>
              <w:t xml:space="preserve"> </w:t>
            </w:r>
            <w:r w:rsidR="00E17853" w:rsidRPr="00217CC4">
              <w:rPr>
                <w:szCs w:val="24"/>
              </w:rPr>
              <w:t>-</w:t>
            </w:r>
            <w:r w:rsidR="00502793" w:rsidRPr="00217CC4">
              <w:rPr>
                <w:szCs w:val="24"/>
              </w:rPr>
              <w:t xml:space="preserve"> </w:t>
            </w:r>
            <w:r w:rsidR="00E17853" w:rsidRPr="00217CC4">
              <w:rPr>
                <w:szCs w:val="24"/>
                <w:shd w:val="clear" w:color="auto" w:fill="FFFFFF"/>
              </w:rPr>
              <w:t>печатная</w:t>
            </w:r>
            <w:r w:rsidR="00502793" w:rsidRPr="00217CC4">
              <w:rPr>
                <w:szCs w:val="24"/>
                <w:shd w:val="clear" w:color="auto" w:fill="FFFFFF"/>
              </w:rPr>
              <w:t xml:space="preserve"> </w:t>
            </w:r>
            <w:r w:rsidR="00E17853" w:rsidRPr="00217CC4">
              <w:rPr>
                <w:szCs w:val="24"/>
                <w:shd w:val="clear" w:color="auto" w:fill="FFFFFF"/>
              </w:rPr>
              <w:t>плата,</w:t>
            </w:r>
            <w:r w:rsidR="00502793" w:rsidRPr="00217CC4">
              <w:rPr>
                <w:szCs w:val="24"/>
                <w:shd w:val="clear" w:color="auto" w:fill="FFFFFF"/>
              </w:rPr>
              <w:t xml:space="preserve"> </w:t>
            </w:r>
            <w:r w:rsidR="00E17853" w:rsidRPr="00217CC4">
              <w:rPr>
                <w:szCs w:val="24"/>
                <w:shd w:val="clear" w:color="auto" w:fill="FFFFFF"/>
              </w:rPr>
              <w:t>являющаяся</w:t>
            </w:r>
            <w:r w:rsidR="00502793" w:rsidRPr="00217CC4">
              <w:rPr>
                <w:szCs w:val="24"/>
                <w:shd w:val="clear" w:color="auto" w:fill="FFFFFF"/>
              </w:rPr>
              <w:t xml:space="preserve"> </w:t>
            </w:r>
            <w:r w:rsidR="00E17853" w:rsidRPr="00217CC4">
              <w:rPr>
                <w:szCs w:val="24"/>
                <w:shd w:val="clear" w:color="auto" w:fill="FFFFFF"/>
              </w:rPr>
              <w:t>основой</w:t>
            </w:r>
            <w:r w:rsidR="00502793" w:rsidRPr="00217CC4">
              <w:rPr>
                <w:szCs w:val="24"/>
                <w:shd w:val="clear" w:color="auto" w:fill="FFFFFF"/>
              </w:rPr>
              <w:t xml:space="preserve"> </w:t>
            </w:r>
            <w:r w:rsidR="00E17853" w:rsidRPr="00217CC4">
              <w:rPr>
                <w:szCs w:val="24"/>
                <w:shd w:val="clear" w:color="auto" w:fill="FFFFFF"/>
              </w:rPr>
              <w:t>построения</w:t>
            </w:r>
            <w:r w:rsidR="00502793" w:rsidRPr="00217CC4">
              <w:rPr>
                <w:szCs w:val="24"/>
                <w:shd w:val="clear" w:color="auto" w:fill="FFFFFF"/>
              </w:rPr>
              <w:t xml:space="preserve"> модульного устройства, например </w:t>
            </w:r>
            <w:r w:rsidR="00E17853" w:rsidRPr="00217CC4">
              <w:rPr>
                <w:szCs w:val="24"/>
                <w:shd w:val="clear" w:color="auto" w:fill="FFFFFF"/>
              </w:rPr>
              <w:t>компьютера.</w:t>
            </w:r>
          </w:p>
        </w:tc>
      </w:tr>
      <w:tr w:rsidR="0025424A" w:rsidRPr="00217CC4" w:rsidTr="008E51A6">
        <w:trPr>
          <w:gridAfter w:val="1"/>
          <w:wAfter w:w="28" w:type="dxa"/>
        </w:trPr>
        <w:tc>
          <w:tcPr>
            <w:tcW w:w="454" w:type="dxa"/>
          </w:tcPr>
          <w:p w:rsidR="0025424A" w:rsidRPr="00217CC4" w:rsidRDefault="0025424A" w:rsidP="008E51A6">
            <w:pPr>
              <w:pStyle w:val="aa"/>
              <w:numPr>
                <w:ilvl w:val="0"/>
                <w:numId w:val="35"/>
              </w:numPr>
              <w:rPr>
                <w:szCs w:val="24"/>
              </w:rPr>
            </w:pPr>
          </w:p>
        </w:tc>
        <w:tc>
          <w:tcPr>
            <w:tcW w:w="9895" w:type="dxa"/>
          </w:tcPr>
          <w:p w:rsidR="0025424A" w:rsidRPr="00217CC4" w:rsidRDefault="00E17853" w:rsidP="00502793">
            <w:pPr>
              <w:jc w:val="both"/>
              <w:rPr>
                <w:szCs w:val="24"/>
              </w:rPr>
            </w:pPr>
            <w:r w:rsidRPr="00217CC4">
              <w:rPr>
                <w:b/>
                <w:szCs w:val="24"/>
              </w:rPr>
              <w:t>Кулер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-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color w:val="000000" w:themeColor="text1"/>
                <w:szCs w:val="24"/>
                <w:shd w:val="clear" w:color="auto" w:fill="FFFFFF"/>
              </w:rPr>
              <w:t>в</w:t>
            </w:r>
            <w:r w:rsidR="00502793" w:rsidRPr="00217CC4">
              <w:rPr>
                <w:color w:val="000000" w:themeColor="text1"/>
                <w:szCs w:val="24"/>
                <w:shd w:val="clear" w:color="auto" w:fill="FFFFFF"/>
              </w:rPr>
              <w:t xml:space="preserve"> применении к компьютерной </w:t>
            </w:r>
            <w:r w:rsidRPr="00217CC4">
              <w:rPr>
                <w:color w:val="000000" w:themeColor="text1"/>
                <w:szCs w:val="24"/>
                <w:shd w:val="clear" w:color="auto" w:fill="FFFFFF"/>
              </w:rPr>
              <w:t>тематике</w:t>
            </w:r>
            <w:r w:rsidR="00502793" w:rsidRPr="00217CC4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217CC4">
              <w:rPr>
                <w:color w:val="000000" w:themeColor="text1"/>
                <w:szCs w:val="24"/>
                <w:shd w:val="clear" w:color="auto" w:fill="FFFFFF"/>
              </w:rPr>
              <w:t>название</w:t>
            </w:r>
            <w:r w:rsidR="00502793" w:rsidRPr="00217CC4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217CC4">
              <w:rPr>
                <w:color w:val="000000" w:themeColor="text1"/>
                <w:szCs w:val="24"/>
                <w:shd w:val="clear" w:color="auto" w:fill="FFFFFF"/>
              </w:rPr>
              <w:t>системы</w:t>
            </w:r>
            <w:r w:rsidR="00502793" w:rsidRPr="00217CC4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217CC4">
              <w:rPr>
                <w:color w:val="000000" w:themeColor="text1"/>
                <w:szCs w:val="24"/>
                <w:shd w:val="clear" w:color="auto" w:fill="FFFFFF"/>
              </w:rPr>
              <w:t>воздушного</w:t>
            </w:r>
            <w:r w:rsidR="00502793" w:rsidRPr="00217CC4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217CC4">
              <w:rPr>
                <w:color w:val="000000" w:themeColor="text1"/>
                <w:szCs w:val="24"/>
                <w:shd w:val="clear" w:color="auto" w:fill="FFFFFF"/>
              </w:rPr>
              <w:t>охлаждения</w:t>
            </w:r>
            <w:r w:rsidR="00502793" w:rsidRPr="00217CC4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217CC4">
              <w:rPr>
                <w:color w:val="000000" w:themeColor="text1"/>
                <w:szCs w:val="24"/>
                <w:shd w:val="clear" w:color="auto" w:fill="FFFFFF"/>
              </w:rPr>
              <w:t>совокупность</w:t>
            </w:r>
            <w:r w:rsidR="00502793" w:rsidRPr="00217CC4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217CC4">
              <w:rPr>
                <w:color w:val="000000" w:themeColor="text1"/>
                <w:szCs w:val="24"/>
                <w:shd w:val="clear" w:color="auto" w:fill="FFFFFF"/>
              </w:rPr>
              <w:t>вентилятора</w:t>
            </w:r>
            <w:r w:rsidR="00502793" w:rsidRPr="00217CC4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217CC4">
              <w:rPr>
                <w:color w:val="000000" w:themeColor="text1"/>
                <w:szCs w:val="24"/>
                <w:shd w:val="clear" w:color="auto" w:fill="FFFFFF"/>
              </w:rPr>
              <w:t>с</w:t>
            </w:r>
            <w:r w:rsidR="00502793" w:rsidRPr="00217CC4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217CC4">
              <w:rPr>
                <w:color w:val="000000" w:themeColor="text1"/>
                <w:szCs w:val="24"/>
                <w:shd w:val="clear" w:color="auto" w:fill="FFFFFF"/>
              </w:rPr>
              <w:t>радиатором</w:t>
            </w:r>
            <w:r w:rsidR="00502793" w:rsidRPr="00217CC4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217CC4">
              <w:rPr>
                <w:color w:val="000000" w:themeColor="text1"/>
                <w:szCs w:val="24"/>
                <w:shd w:val="clear" w:color="auto" w:fill="FFFFFF"/>
              </w:rPr>
              <w:t>устанавливаемых</w:t>
            </w:r>
            <w:r w:rsidR="00502793" w:rsidRPr="00217CC4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217CC4">
              <w:rPr>
                <w:color w:val="000000" w:themeColor="text1"/>
                <w:szCs w:val="24"/>
                <w:shd w:val="clear" w:color="auto" w:fill="FFFFFF"/>
              </w:rPr>
              <w:t>на</w:t>
            </w:r>
            <w:r w:rsidR="00502793" w:rsidRPr="00217CC4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217CC4">
              <w:rPr>
                <w:color w:val="000000" w:themeColor="text1"/>
                <w:szCs w:val="24"/>
                <w:shd w:val="clear" w:color="auto" w:fill="FFFFFF"/>
              </w:rPr>
              <w:t>электронные</w:t>
            </w:r>
            <w:r w:rsidR="00502793" w:rsidRPr="00217CC4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217CC4">
              <w:rPr>
                <w:color w:val="000000" w:themeColor="text1"/>
                <w:szCs w:val="24"/>
                <w:shd w:val="clear" w:color="auto" w:fill="FFFFFF"/>
              </w:rPr>
              <w:t>компоненты</w:t>
            </w:r>
            <w:r w:rsidR="00502793" w:rsidRPr="00217CC4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217CC4">
              <w:rPr>
                <w:color w:val="000000" w:themeColor="text1"/>
                <w:szCs w:val="24"/>
                <w:shd w:val="clear" w:color="auto" w:fill="FFFFFF"/>
              </w:rPr>
              <w:t>компьютера</w:t>
            </w:r>
            <w:r w:rsidR="00502793" w:rsidRPr="00217CC4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217CC4">
              <w:rPr>
                <w:color w:val="000000" w:themeColor="text1"/>
                <w:szCs w:val="24"/>
                <w:shd w:val="clear" w:color="auto" w:fill="FFFFFF"/>
              </w:rPr>
              <w:t>с</w:t>
            </w:r>
            <w:r w:rsidR="00502793" w:rsidRPr="00217CC4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217CC4">
              <w:rPr>
                <w:color w:val="000000" w:themeColor="text1"/>
                <w:szCs w:val="24"/>
                <w:shd w:val="clear" w:color="auto" w:fill="FFFFFF"/>
              </w:rPr>
              <w:t>повышенным</w:t>
            </w:r>
            <w:r w:rsidR="00502793" w:rsidRPr="00217CC4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217CC4">
              <w:rPr>
                <w:color w:val="000000" w:themeColor="text1"/>
                <w:szCs w:val="24"/>
                <w:shd w:val="clear" w:color="auto" w:fill="FFFFFF"/>
              </w:rPr>
              <w:t>тепловыделением</w:t>
            </w:r>
            <w:r w:rsidR="00502793" w:rsidRPr="00217CC4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217CC4">
              <w:rPr>
                <w:color w:val="000000" w:themeColor="text1"/>
                <w:szCs w:val="24"/>
                <w:shd w:val="clear" w:color="auto" w:fill="FFFFFF"/>
              </w:rPr>
              <w:t>(обычно</w:t>
            </w:r>
            <w:r w:rsidR="00502793" w:rsidRPr="00217CC4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217CC4">
              <w:rPr>
                <w:color w:val="000000" w:themeColor="text1"/>
                <w:szCs w:val="24"/>
                <w:shd w:val="clear" w:color="auto" w:fill="FFFFFF"/>
              </w:rPr>
              <w:t>более</w:t>
            </w:r>
            <w:r w:rsidR="00502793" w:rsidRPr="00217CC4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217CC4">
              <w:rPr>
                <w:color w:val="000000" w:themeColor="text1"/>
                <w:szCs w:val="24"/>
                <w:shd w:val="clear" w:color="auto" w:fill="FFFFFF"/>
              </w:rPr>
              <w:t>5</w:t>
            </w:r>
            <w:r w:rsidR="00502793" w:rsidRPr="00217CC4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217CC4">
              <w:rPr>
                <w:color w:val="000000" w:themeColor="text1"/>
                <w:szCs w:val="24"/>
                <w:shd w:val="clear" w:color="auto" w:fill="FFFFFF"/>
              </w:rPr>
              <w:t>Вт):</w:t>
            </w:r>
            <w:r w:rsidR="00502793" w:rsidRPr="00217CC4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217CC4">
              <w:rPr>
                <w:color w:val="000000" w:themeColor="text1"/>
                <w:szCs w:val="24"/>
                <w:shd w:val="clear" w:color="auto" w:fill="FFFFFF"/>
              </w:rPr>
              <w:t>центральный</w:t>
            </w:r>
            <w:r w:rsidR="00502793" w:rsidRPr="00217CC4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217CC4">
              <w:rPr>
                <w:color w:val="000000" w:themeColor="text1"/>
                <w:szCs w:val="24"/>
                <w:shd w:val="clear" w:color="auto" w:fill="FFFFFF"/>
              </w:rPr>
              <w:t>процессор,</w:t>
            </w:r>
            <w:r w:rsidR="00502793" w:rsidRPr="00217CC4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217CC4">
              <w:rPr>
                <w:color w:val="000000" w:themeColor="text1"/>
                <w:szCs w:val="24"/>
                <w:shd w:val="clear" w:color="auto" w:fill="FFFFFF"/>
              </w:rPr>
              <w:t>графический</w:t>
            </w:r>
            <w:r w:rsidR="00502793" w:rsidRPr="00217CC4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217CC4">
              <w:rPr>
                <w:color w:val="000000" w:themeColor="text1"/>
                <w:szCs w:val="24"/>
                <w:shd w:val="clear" w:color="auto" w:fill="FFFFFF"/>
              </w:rPr>
              <w:t>процессор.</w:t>
            </w:r>
          </w:p>
        </w:tc>
      </w:tr>
      <w:tr w:rsidR="0025424A" w:rsidRPr="00217CC4" w:rsidTr="008E51A6">
        <w:trPr>
          <w:gridAfter w:val="1"/>
          <w:wAfter w:w="28" w:type="dxa"/>
        </w:trPr>
        <w:tc>
          <w:tcPr>
            <w:tcW w:w="454" w:type="dxa"/>
          </w:tcPr>
          <w:p w:rsidR="0025424A" w:rsidRPr="00217CC4" w:rsidRDefault="0025424A" w:rsidP="008E51A6">
            <w:pPr>
              <w:pStyle w:val="aa"/>
              <w:numPr>
                <w:ilvl w:val="0"/>
                <w:numId w:val="35"/>
              </w:numPr>
              <w:rPr>
                <w:szCs w:val="24"/>
              </w:rPr>
            </w:pPr>
          </w:p>
        </w:tc>
        <w:tc>
          <w:tcPr>
            <w:tcW w:w="9895" w:type="dxa"/>
          </w:tcPr>
          <w:p w:rsidR="0025424A" w:rsidRPr="00217CC4" w:rsidRDefault="00E17853" w:rsidP="0025424A">
            <w:pPr>
              <w:jc w:val="both"/>
              <w:rPr>
                <w:color w:val="000000" w:themeColor="text1"/>
                <w:szCs w:val="24"/>
              </w:rPr>
            </w:pPr>
            <w:r w:rsidRPr="00217CC4">
              <w:rPr>
                <w:b/>
                <w:color w:val="000000" w:themeColor="text1"/>
                <w:szCs w:val="24"/>
              </w:rPr>
              <w:t>Блок</w:t>
            </w:r>
            <w:r w:rsidR="00502793" w:rsidRPr="00217CC4">
              <w:rPr>
                <w:b/>
                <w:color w:val="000000" w:themeColor="text1"/>
                <w:szCs w:val="24"/>
              </w:rPr>
              <w:t xml:space="preserve"> </w:t>
            </w:r>
            <w:r w:rsidRPr="00217CC4">
              <w:rPr>
                <w:b/>
                <w:color w:val="000000" w:themeColor="text1"/>
                <w:szCs w:val="24"/>
              </w:rPr>
              <w:t>питания</w:t>
            </w:r>
            <w:r w:rsidR="00502793" w:rsidRPr="00217CC4">
              <w:rPr>
                <w:color w:val="000000" w:themeColor="text1"/>
                <w:szCs w:val="24"/>
              </w:rPr>
              <w:t xml:space="preserve"> </w:t>
            </w:r>
            <w:r w:rsidRPr="00217CC4">
              <w:rPr>
                <w:color w:val="000000" w:themeColor="text1"/>
                <w:szCs w:val="24"/>
              </w:rPr>
              <w:t>-</w:t>
            </w:r>
            <w:r w:rsidR="00502793" w:rsidRPr="00217CC4">
              <w:rPr>
                <w:color w:val="000000" w:themeColor="text1"/>
                <w:szCs w:val="24"/>
              </w:rPr>
              <w:t xml:space="preserve"> </w:t>
            </w:r>
            <w:r w:rsidR="00502793" w:rsidRPr="00217CC4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217CC4">
              <w:rPr>
                <w:color w:val="000000" w:themeColor="text1"/>
                <w:szCs w:val="24"/>
                <w:shd w:val="clear" w:color="auto" w:fill="FFFFFF"/>
              </w:rPr>
              <w:t>вторичный</w:t>
            </w:r>
            <w:r w:rsidR="00502793" w:rsidRPr="00217CC4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217CC4">
              <w:rPr>
                <w:color w:val="000000" w:themeColor="text1"/>
                <w:szCs w:val="24"/>
                <w:shd w:val="clear" w:color="auto" w:fill="FFFFFF"/>
              </w:rPr>
              <w:t>источник</w:t>
            </w:r>
            <w:r w:rsidR="00502793" w:rsidRPr="00217CC4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217CC4">
              <w:rPr>
                <w:color w:val="000000" w:themeColor="text1"/>
                <w:szCs w:val="24"/>
                <w:shd w:val="clear" w:color="auto" w:fill="FFFFFF"/>
              </w:rPr>
              <w:t>электропитания,</w:t>
            </w:r>
            <w:r w:rsidR="00502793" w:rsidRPr="00217CC4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217CC4">
              <w:rPr>
                <w:color w:val="000000" w:themeColor="text1"/>
                <w:szCs w:val="24"/>
                <w:shd w:val="clear" w:color="auto" w:fill="FFFFFF"/>
              </w:rPr>
              <w:t>предназначенный</w:t>
            </w:r>
            <w:r w:rsidR="00502793" w:rsidRPr="00217CC4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217CC4">
              <w:rPr>
                <w:color w:val="000000" w:themeColor="text1"/>
                <w:szCs w:val="24"/>
                <w:shd w:val="clear" w:color="auto" w:fill="FFFFFF"/>
              </w:rPr>
              <w:t>для</w:t>
            </w:r>
            <w:r w:rsidR="00502793" w:rsidRPr="00217CC4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217CC4">
              <w:rPr>
                <w:color w:val="000000" w:themeColor="text1"/>
                <w:szCs w:val="24"/>
                <w:shd w:val="clear" w:color="auto" w:fill="FFFFFF"/>
              </w:rPr>
              <w:t>снабжения</w:t>
            </w:r>
            <w:r w:rsidR="00502793" w:rsidRPr="00217CC4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217CC4">
              <w:rPr>
                <w:color w:val="000000" w:themeColor="text1"/>
                <w:szCs w:val="24"/>
                <w:shd w:val="clear" w:color="auto" w:fill="FFFFFF"/>
              </w:rPr>
              <w:t>узлов</w:t>
            </w:r>
            <w:r w:rsidR="00502793" w:rsidRPr="00217CC4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217CC4">
              <w:rPr>
                <w:color w:val="000000" w:themeColor="text1"/>
                <w:szCs w:val="24"/>
                <w:shd w:val="clear" w:color="auto" w:fill="FFFFFF"/>
              </w:rPr>
              <w:t>компьютера</w:t>
            </w:r>
            <w:r w:rsidR="00502793" w:rsidRPr="00217CC4">
              <w:rPr>
                <w:color w:val="000000" w:themeColor="text1"/>
                <w:szCs w:val="24"/>
              </w:rPr>
              <w:t xml:space="preserve"> </w:t>
            </w:r>
            <w:r w:rsidRPr="00217CC4">
              <w:rPr>
                <w:color w:val="000000" w:themeColor="text1"/>
                <w:szCs w:val="24"/>
                <w:shd w:val="clear" w:color="auto" w:fill="FFFFFF"/>
              </w:rPr>
              <w:t>электроэнергией</w:t>
            </w:r>
            <w:r w:rsidR="00502793" w:rsidRPr="00217CC4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217CC4">
              <w:rPr>
                <w:color w:val="000000" w:themeColor="text1"/>
                <w:szCs w:val="24"/>
                <w:shd w:val="clear" w:color="auto" w:fill="FFFFFF"/>
              </w:rPr>
              <w:t>постоянного</w:t>
            </w:r>
            <w:r w:rsidR="00502793" w:rsidRPr="00217CC4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217CC4">
              <w:rPr>
                <w:color w:val="000000" w:themeColor="text1"/>
                <w:szCs w:val="24"/>
                <w:shd w:val="clear" w:color="auto" w:fill="FFFFFF"/>
              </w:rPr>
              <w:t>тока</w:t>
            </w:r>
            <w:r w:rsidR="00502793" w:rsidRPr="00217CC4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217CC4">
              <w:rPr>
                <w:color w:val="000000" w:themeColor="text1"/>
                <w:szCs w:val="24"/>
                <w:shd w:val="clear" w:color="auto" w:fill="FFFFFF"/>
              </w:rPr>
              <w:t>путём</w:t>
            </w:r>
            <w:r w:rsidR="00502793" w:rsidRPr="00217CC4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217CC4">
              <w:rPr>
                <w:color w:val="000000" w:themeColor="text1"/>
                <w:szCs w:val="24"/>
                <w:shd w:val="clear" w:color="auto" w:fill="FFFFFF"/>
              </w:rPr>
              <w:t>преобразования</w:t>
            </w:r>
            <w:r w:rsidR="00502793" w:rsidRPr="00217CC4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217CC4">
              <w:rPr>
                <w:color w:val="000000" w:themeColor="text1"/>
                <w:szCs w:val="24"/>
                <w:shd w:val="clear" w:color="auto" w:fill="FFFFFF"/>
              </w:rPr>
              <w:t>сетевого</w:t>
            </w:r>
            <w:r w:rsidR="00502793" w:rsidRPr="00217CC4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217CC4">
              <w:rPr>
                <w:color w:val="000000" w:themeColor="text1"/>
                <w:szCs w:val="24"/>
                <w:shd w:val="clear" w:color="auto" w:fill="FFFFFF"/>
              </w:rPr>
              <w:t>напряжения</w:t>
            </w:r>
            <w:r w:rsidR="00502793" w:rsidRPr="00217CC4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217CC4">
              <w:rPr>
                <w:color w:val="000000" w:themeColor="text1"/>
                <w:szCs w:val="24"/>
                <w:shd w:val="clear" w:color="auto" w:fill="FFFFFF"/>
              </w:rPr>
              <w:t>до</w:t>
            </w:r>
            <w:r w:rsidR="00502793" w:rsidRPr="00217CC4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217CC4">
              <w:rPr>
                <w:color w:val="000000" w:themeColor="text1"/>
                <w:szCs w:val="24"/>
                <w:shd w:val="clear" w:color="auto" w:fill="FFFFFF"/>
              </w:rPr>
              <w:t>требуемых</w:t>
            </w:r>
            <w:r w:rsidR="00502793" w:rsidRPr="00217CC4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217CC4">
              <w:rPr>
                <w:color w:val="000000" w:themeColor="text1"/>
                <w:szCs w:val="24"/>
                <w:shd w:val="clear" w:color="auto" w:fill="FFFFFF"/>
              </w:rPr>
              <w:t>значений</w:t>
            </w:r>
          </w:p>
        </w:tc>
      </w:tr>
      <w:tr w:rsidR="006457DF" w:rsidRPr="00217CC4" w:rsidTr="008E51A6">
        <w:tc>
          <w:tcPr>
            <w:tcW w:w="454" w:type="dxa"/>
            <w:shd w:val="clear" w:color="auto" w:fill="92D050"/>
          </w:tcPr>
          <w:p w:rsidR="006457DF" w:rsidRPr="00217CC4" w:rsidRDefault="006457DF" w:rsidP="008E51A6">
            <w:pPr>
              <w:pStyle w:val="aa"/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zCs w:val="24"/>
              </w:rPr>
            </w:pPr>
            <w:r w:rsidRPr="00217CC4">
              <w:rPr>
                <w:szCs w:val="24"/>
              </w:rPr>
              <w:br w:type="page"/>
            </w:r>
          </w:p>
        </w:tc>
        <w:tc>
          <w:tcPr>
            <w:tcW w:w="9923" w:type="dxa"/>
            <w:gridSpan w:val="2"/>
            <w:shd w:val="clear" w:color="auto" w:fill="92D050"/>
          </w:tcPr>
          <w:p w:rsidR="006457DF" w:rsidRPr="00217CC4" w:rsidRDefault="006457DF" w:rsidP="008A782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zCs w:val="24"/>
              </w:rPr>
            </w:pPr>
            <w:r w:rsidRPr="00217CC4">
              <w:rPr>
                <w:b/>
                <w:szCs w:val="24"/>
              </w:rPr>
              <w:t>Положения</w:t>
            </w:r>
          </w:p>
        </w:tc>
      </w:tr>
      <w:tr w:rsidR="006457DF" w:rsidRPr="00217CC4" w:rsidTr="008E51A6">
        <w:tc>
          <w:tcPr>
            <w:tcW w:w="454" w:type="dxa"/>
          </w:tcPr>
          <w:p w:rsidR="006457DF" w:rsidRPr="00217CC4" w:rsidRDefault="006457DF" w:rsidP="008E51A6">
            <w:pPr>
              <w:pStyle w:val="aa"/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9923" w:type="dxa"/>
            <w:gridSpan w:val="2"/>
          </w:tcPr>
          <w:p w:rsidR="0020291C" w:rsidRPr="00217CC4" w:rsidRDefault="00187261" w:rsidP="00502793">
            <w:pPr>
              <w:pStyle w:val="ad"/>
              <w:spacing w:before="0" w:beforeAutospacing="0" w:after="0" w:afterAutospacing="0"/>
              <w:jc w:val="both"/>
            </w:pPr>
            <w:r w:rsidRPr="00217CC4">
              <w:t>К</w:t>
            </w:r>
            <w:r w:rsidR="00502793" w:rsidRPr="00217CC4">
              <w:t xml:space="preserve"> </w:t>
            </w:r>
            <w:r w:rsidRPr="00217CC4">
              <w:t>самостоятельной</w:t>
            </w:r>
            <w:r w:rsidR="00502793" w:rsidRPr="00217CC4">
              <w:t xml:space="preserve"> </w:t>
            </w:r>
            <w:r w:rsidRPr="00217CC4">
              <w:t>работе</w:t>
            </w:r>
            <w:r w:rsidR="00502793" w:rsidRPr="00217CC4">
              <w:t xml:space="preserve"> </w:t>
            </w:r>
            <w:r w:rsidRPr="00217CC4">
              <w:t>делопроизводителем</w:t>
            </w:r>
            <w:r w:rsidR="00502793" w:rsidRPr="00217CC4">
              <w:t xml:space="preserve"> </w:t>
            </w:r>
            <w:r w:rsidRPr="00217CC4">
              <w:t>допускаются</w:t>
            </w:r>
            <w:r w:rsidR="00502793" w:rsidRPr="00217CC4">
              <w:t xml:space="preserve"> </w:t>
            </w:r>
            <w:r w:rsidRPr="00217CC4">
              <w:t>лица</w:t>
            </w:r>
            <w:r w:rsidR="00502793" w:rsidRPr="00217CC4">
              <w:t xml:space="preserve"> </w:t>
            </w:r>
            <w:r w:rsidRPr="00217CC4">
              <w:t>в</w:t>
            </w:r>
            <w:r w:rsidR="00502793" w:rsidRPr="00217CC4">
              <w:t xml:space="preserve"> </w:t>
            </w:r>
            <w:r w:rsidRPr="00217CC4">
              <w:t>возрасте</w:t>
            </w:r>
            <w:r w:rsidR="00502793" w:rsidRPr="00217CC4">
              <w:t xml:space="preserve"> </w:t>
            </w:r>
            <w:r w:rsidRPr="00217CC4">
              <w:t>не</w:t>
            </w:r>
            <w:r w:rsidR="00502793" w:rsidRPr="00217CC4">
              <w:t xml:space="preserve"> </w:t>
            </w:r>
            <w:r w:rsidRPr="00217CC4">
              <w:t>моложе</w:t>
            </w:r>
            <w:r w:rsidR="00502793" w:rsidRPr="00217CC4">
              <w:t xml:space="preserve"> </w:t>
            </w:r>
            <w:r w:rsidRPr="00217CC4">
              <w:t>18</w:t>
            </w:r>
            <w:r w:rsidR="00502793" w:rsidRPr="00217CC4">
              <w:t xml:space="preserve"> </w:t>
            </w:r>
            <w:r w:rsidRPr="00217CC4">
              <w:t>лет,</w:t>
            </w:r>
            <w:r w:rsidR="00502793" w:rsidRPr="00217CC4">
              <w:t xml:space="preserve"> </w:t>
            </w:r>
            <w:r w:rsidRPr="00217CC4">
              <w:t>прошедшие</w:t>
            </w:r>
            <w:r w:rsidR="00502793" w:rsidRPr="00217CC4">
              <w:t xml:space="preserve"> </w:t>
            </w:r>
            <w:r w:rsidRPr="00217CC4">
              <w:t>соответствующую</w:t>
            </w:r>
            <w:r w:rsidR="00502793" w:rsidRPr="00217CC4">
              <w:t xml:space="preserve"> </w:t>
            </w:r>
            <w:r w:rsidRPr="00217CC4">
              <w:t>подготовку,</w:t>
            </w:r>
            <w:r w:rsidR="00502793" w:rsidRPr="00217CC4">
              <w:t xml:space="preserve"> </w:t>
            </w:r>
            <w:r w:rsidRPr="00217CC4">
              <w:t>инструктаж</w:t>
            </w:r>
            <w:r w:rsidR="00502793" w:rsidRPr="00217CC4">
              <w:t xml:space="preserve"> </w:t>
            </w:r>
            <w:r w:rsidRPr="00217CC4">
              <w:t>и</w:t>
            </w:r>
            <w:r w:rsidR="00502793" w:rsidRPr="00217CC4">
              <w:t xml:space="preserve"> </w:t>
            </w:r>
            <w:r w:rsidRPr="00217CC4">
              <w:t>проверку</w:t>
            </w:r>
            <w:r w:rsidR="00502793" w:rsidRPr="00217CC4">
              <w:t xml:space="preserve"> </w:t>
            </w:r>
            <w:r w:rsidRPr="00217CC4">
              <w:t>знаний</w:t>
            </w:r>
            <w:r w:rsidR="00502793" w:rsidRPr="00217CC4">
              <w:t xml:space="preserve"> </w:t>
            </w:r>
            <w:r w:rsidRPr="00217CC4">
              <w:t>по</w:t>
            </w:r>
            <w:r w:rsidR="00502793" w:rsidRPr="00217CC4">
              <w:t xml:space="preserve"> </w:t>
            </w:r>
            <w:r w:rsidRPr="00217CC4">
              <w:t>охране</w:t>
            </w:r>
            <w:r w:rsidR="00502793" w:rsidRPr="00217CC4">
              <w:t xml:space="preserve"> </w:t>
            </w:r>
            <w:r w:rsidRPr="00217CC4">
              <w:t>труда,</w:t>
            </w:r>
            <w:r w:rsidR="00502793" w:rsidRPr="00217CC4">
              <w:t xml:space="preserve"> </w:t>
            </w:r>
            <w:r w:rsidRPr="00217CC4">
              <w:t>медицинский</w:t>
            </w:r>
            <w:r w:rsidR="00502793" w:rsidRPr="00217CC4">
              <w:t xml:space="preserve"> </w:t>
            </w:r>
            <w:r w:rsidRPr="00217CC4">
              <w:t>осмотр</w:t>
            </w:r>
            <w:r w:rsidR="00502793" w:rsidRPr="00217CC4">
              <w:t xml:space="preserve"> </w:t>
            </w:r>
            <w:r w:rsidRPr="00217CC4">
              <w:t>и</w:t>
            </w:r>
            <w:r w:rsidR="00502793" w:rsidRPr="00217CC4">
              <w:t xml:space="preserve"> </w:t>
            </w:r>
            <w:r w:rsidRPr="00217CC4">
              <w:t>не</w:t>
            </w:r>
            <w:r w:rsidR="00502793" w:rsidRPr="00217CC4">
              <w:t xml:space="preserve"> </w:t>
            </w:r>
            <w:r w:rsidRPr="00217CC4">
              <w:t>имеющие</w:t>
            </w:r>
            <w:r w:rsidR="00502793" w:rsidRPr="00217CC4">
              <w:t xml:space="preserve"> </w:t>
            </w:r>
            <w:r w:rsidRPr="00217CC4">
              <w:t>противопоказания</w:t>
            </w:r>
            <w:r w:rsidR="00502793" w:rsidRPr="00217CC4">
              <w:t xml:space="preserve"> </w:t>
            </w:r>
            <w:r w:rsidRPr="00217CC4">
              <w:t>по</w:t>
            </w:r>
            <w:r w:rsidR="00502793" w:rsidRPr="00217CC4">
              <w:t xml:space="preserve"> </w:t>
            </w:r>
            <w:r w:rsidRPr="00217CC4">
              <w:t>состоянию</w:t>
            </w:r>
            <w:r w:rsidR="00502793" w:rsidRPr="00217CC4">
              <w:t xml:space="preserve"> </w:t>
            </w:r>
            <w:r w:rsidRPr="00217CC4">
              <w:t>здоровья.</w:t>
            </w:r>
          </w:p>
        </w:tc>
      </w:tr>
      <w:tr w:rsidR="006457DF" w:rsidRPr="00217CC4" w:rsidTr="008E51A6">
        <w:tc>
          <w:tcPr>
            <w:tcW w:w="454" w:type="dxa"/>
          </w:tcPr>
          <w:p w:rsidR="006457DF" w:rsidRPr="00217CC4" w:rsidRDefault="006457DF" w:rsidP="008E51A6">
            <w:pPr>
              <w:pStyle w:val="aa"/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9923" w:type="dxa"/>
            <w:gridSpan w:val="2"/>
          </w:tcPr>
          <w:p w:rsidR="006457DF" w:rsidRPr="00217CC4" w:rsidRDefault="00187261" w:rsidP="00B25919">
            <w:pPr>
              <w:pStyle w:val="aa"/>
              <w:ind w:left="0"/>
              <w:rPr>
                <w:color w:val="000000"/>
                <w:szCs w:val="24"/>
              </w:rPr>
            </w:pPr>
            <w:r w:rsidRPr="00217CC4">
              <w:rPr>
                <w:szCs w:val="24"/>
              </w:rPr>
              <w:t>При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работе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делопроизводителем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соблюдать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правила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внутреннего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трудового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распорядка,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установленные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режима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труда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и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отдыха.</w:t>
            </w:r>
          </w:p>
        </w:tc>
      </w:tr>
      <w:tr w:rsidR="006457DF" w:rsidRPr="00217CC4" w:rsidTr="008E51A6">
        <w:trPr>
          <w:trHeight w:val="313"/>
        </w:trPr>
        <w:tc>
          <w:tcPr>
            <w:tcW w:w="454" w:type="dxa"/>
          </w:tcPr>
          <w:p w:rsidR="006457DF" w:rsidRPr="00217CC4" w:rsidRDefault="006457DF" w:rsidP="008E51A6">
            <w:pPr>
              <w:pStyle w:val="aa"/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9923" w:type="dxa"/>
            <w:gridSpan w:val="2"/>
            <w:vAlign w:val="center"/>
          </w:tcPr>
          <w:p w:rsidR="00187261" w:rsidRPr="00217CC4" w:rsidRDefault="00187261" w:rsidP="00187261">
            <w:pPr>
              <w:rPr>
                <w:szCs w:val="24"/>
              </w:rPr>
            </w:pPr>
            <w:r w:rsidRPr="00217CC4">
              <w:rPr>
                <w:szCs w:val="24"/>
              </w:rPr>
              <w:t>При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работе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делопроизводителем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возможно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воздействие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следующих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опасных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и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вредных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производственных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факторов:</w:t>
            </w:r>
          </w:p>
          <w:p w:rsidR="00187261" w:rsidRPr="00217CC4" w:rsidRDefault="00187261" w:rsidP="00187261">
            <w:pPr>
              <w:pStyle w:val="aa"/>
              <w:numPr>
                <w:ilvl w:val="0"/>
                <w:numId w:val="21"/>
              </w:numPr>
              <w:rPr>
                <w:szCs w:val="24"/>
              </w:rPr>
            </w:pPr>
            <w:r w:rsidRPr="00217CC4">
              <w:rPr>
                <w:szCs w:val="24"/>
              </w:rPr>
              <w:t>нарушение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остроты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зрения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при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недостаточной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освещенности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рабочего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места,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также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зрительное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утомление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при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длительной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работе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с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документами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и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с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компьютерами;</w:t>
            </w:r>
          </w:p>
          <w:p w:rsidR="00187261" w:rsidRPr="00217CC4" w:rsidRDefault="00187261" w:rsidP="00460E3A">
            <w:pPr>
              <w:rPr>
                <w:szCs w:val="24"/>
              </w:rPr>
            </w:pPr>
            <w:r w:rsidRPr="00217CC4">
              <w:rPr>
                <w:szCs w:val="24"/>
              </w:rPr>
              <w:t>ионизирующие,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неионизирующие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излучения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и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электромагнитные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поля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при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работе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с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компьютером;</w:t>
            </w:r>
          </w:p>
          <w:p w:rsidR="00187261" w:rsidRPr="00217CC4" w:rsidRDefault="00187261" w:rsidP="00187261">
            <w:pPr>
              <w:pStyle w:val="aa"/>
              <w:numPr>
                <w:ilvl w:val="0"/>
                <w:numId w:val="21"/>
              </w:numPr>
              <w:rPr>
                <w:noProof/>
                <w:szCs w:val="24"/>
              </w:rPr>
            </w:pPr>
            <w:r w:rsidRPr="00217CC4">
              <w:rPr>
                <w:szCs w:val="24"/>
              </w:rPr>
              <w:t>поражение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электрическим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током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при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использование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«неисправных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электрических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приборов».</w:t>
            </w:r>
          </w:p>
        </w:tc>
      </w:tr>
      <w:tr w:rsidR="006457DF" w:rsidRPr="00217CC4" w:rsidTr="008E51A6">
        <w:trPr>
          <w:trHeight w:val="261"/>
        </w:trPr>
        <w:tc>
          <w:tcPr>
            <w:tcW w:w="454" w:type="dxa"/>
          </w:tcPr>
          <w:p w:rsidR="006457DF" w:rsidRPr="00217CC4" w:rsidRDefault="006457DF" w:rsidP="008E51A6">
            <w:pPr>
              <w:pStyle w:val="aa"/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9923" w:type="dxa"/>
            <w:gridSpan w:val="2"/>
            <w:vAlign w:val="center"/>
          </w:tcPr>
          <w:p w:rsidR="006457DF" w:rsidRPr="00217CC4" w:rsidRDefault="00187261" w:rsidP="00B2591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217CC4">
              <w:rPr>
                <w:szCs w:val="24"/>
              </w:rPr>
              <w:t>Делопроизводитель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обязан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соблюдать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правило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пожарной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безопасности,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знать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место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расположения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первичных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средств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пожаротушения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и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направление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эвакуации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при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пожаре.</w:t>
            </w:r>
          </w:p>
        </w:tc>
      </w:tr>
      <w:tr w:rsidR="006457DF" w:rsidRPr="00217CC4" w:rsidTr="008E51A6">
        <w:tc>
          <w:tcPr>
            <w:tcW w:w="454" w:type="dxa"/>
          </w:tcPr>
          <w:p w:rsidR="006457DF" w:rsidRPr="00217CC4" w:rsidRDefault="006457DF" w:rsidP="008E51A6">
            <w:pPr>
              <w:pStyle w:val="aa"/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9923" w:type="dxa"/>
            <w:gridSpan w:val="2"/>
          </w:tcPr>
          <w:p w:rsidR="009D4684" w:rsidRPr="00217CC4" w:rsidRDefault="00187261" w:rsidP="00F70F4F">
            <w:pPr>
              <w:rPr>
                <w:color w:val="000000"/>
                <w:szCs w:val="24"/>
              </w:rPr>
            </w:pPr>
            <w:r w:rsidRPr="00217CC4">
              <w:rPr>
                <w:szCs w:val="24"/>
              </w:rPr>
              <w:t>При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несчастном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случае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немедленно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сообщить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об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этом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администрации.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При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неисправности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оборудования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прекратить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работу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и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сообщить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администрации.</w:t>
            </w:r>
          </w:p>
        </w:tc>
      </w:tr>
      <w:tr w:rsidR="00F70F4F" w:rsidRPr="00217CC4" w:rsidTr="008E51A6">
        <w:tc>
          <w:tcPr>
            <w:tcW w:w="454" w:type="dxa"/>
          </w:tcPr>
          <w:p w:rsidR="00F70F4F" w:rsidRPr="00217CC4" w:rsidRDefault="00F70F4F" w:rsidP="008E51A6">
            <w:pPr>
              <w:pStyle w:val="aa"/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9923" w:type="dxa"/>
            <w:gridSpan w:val="2"/>
          </w:tcPr>
          <w:p w:rsidR="00F70F4F" w:rsidRPr="00217CC4" w:rsidRDefault="00187261" w:rsidP="00C95B51">
            <w:pPr>
              <w:jc w:val="both"/>
              <w:rPr>
                <w:szCs w:val="24"/>
              </w:rPr>
            </w:pPr>
            <w:r w:rsidRPr="00217CC4">
              <w:rPr>
                <w:szCs w:val="24"/>
              </w:rPr>
              <w:t>В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процессе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работы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соблюдать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правила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личной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гигиены,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содержать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в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чистоте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рабочее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место.</w:t>
            </w:r>
          </w:p>
          <w:p w:rsidR="00187261" w:rsidRPr="00217CC4" w:rsidRDefault="00187261" w:rsidP="00C95B51">
            <w:pPr>
              <w:jc w:val="both"/>
              <w:rPr>
                <w:color w:val="000000"/>
                <w:szCs w:val="24"/>
              </w:rPr>
            </w:pPr>
            <w:r w:rsidRPr="00217CC4">
              <w:rPr>
                <w:szCs w:val="24"/>
              </w:rPr>
              <w:t>Лица,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допустившие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невыполнение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или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нарушение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инструкции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по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охране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труда,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привлекаются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к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дисциплинарной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ответственности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в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соответствие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с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правилами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внутреннего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трудового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распорядка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и,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при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необходимости,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подвергаются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внеочередной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проверки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знаний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норм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и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правил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охраны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труда.</w:t>
            </w:r>
          </w:p>
        </w:tc>
      </w:tr>
      <w:tr w:rsidR="00F70F4F" w:rsidRPr="00217CC4" w:rsidTr="008E51A6">
        <w:tc>
          <w:tcPr>
            <w:tcW w:w="454" w:type="dxa"/>
          </w:tcPr>
          <w:p w:rsidR="00F70F4F" w:rsidRPr="00217CC4" w:rsidRDefault="00F70F4F" w:rsidP="008E51A6">
            <w:pPr>
              <w:pStyle w:val="aa"/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9923" w:type="dxa"/>
            <w:gridSpan w:val="2"/>
          </w:tcPr>
          <w:p w:rsidR="00187261" w:rsidRPr="00217CC4" w:rsidRDefault="00187261" w:rsidP="00937A96">
            <w:pPr>
              <w:jc w:val="both"/>
              <w:rPr>
                <w:szCs w:val="24"/>
              </w:rPr>
            </w:pPr>
            <w:r w:rsidRPr="00217CC4">
              <w:rPr>
                <w:b/>
                <w:bCs/>
                <w:szCs w:val="24"/>
              </w:rPr>
              <w:t>Разборка</w:t>
            </w:r>
            <w:r w:rsidR="00502793" w:rsidRPr="00217CC4">
              <w:rPr>
                <w:b/>
                <w:bCs/>
                <w:szCs w:val="24"/>
              </w:rPr>
              <w:t xml:space="preserve"> </w:t>
            </w:r>
            <w:r w:rsidRPr="00217CC4">
              <w:rPr>
                <w:b/>
                <w:bCs/>
                <w:szCs w:val="24"/>
              </w:rPr>
              <w:t>ПК</w:t>
            </w:r>
            <w:r w:rsidR="00502793" w:rsidRPr="00217CC4">
              <w:rPr>
                <w:b/>
                <w:bCs/>
                <w:szCs w:val="24"/>
              </w:rPr>
              <w:t xml:space="preserve"> </w:t>
            </w:r>
            <w:r w:rsidRPr="00217CC4">
              <w:rPr>
                <w:b/>
                <w:bCs/>
                <w:szCs w:val="24"/>
              </w:rPr>
              <w:t>и</w:t>
            </w:r>
            <w:r w:rsidR="00502793" w:rsidRPr="00217CC4">
              <w:rPr>
                <w:b/>
                <w:bCs/>
                <w:szCs w:val="24"/>
              </w:rPr>
              <w:t xml:space="preserve"> </w:t>
            </w:r>
            <w:r w:rsidRPr="00217CC4">
              <w:rPr>
                <w:b/>
                <w:bCs/>
                <w:szCs w:val="24"/>
              </w:rPr>
              <w:t>Сборка</w:t>
            </w:r>
            <w:r w:rsidR="00502793" w:rsidRPr="00217CC4">
              <w:rPr>
                <w:b/>
                <w:bCs/>
                <w:szCs w:val="24"/>
              </w:rPr>
              <w:t xml:space="preserve"> </w:t>
            </w:r>
            <w:r w:rsidRPr="00217CC4">
              <w:rPr>
                <w:b/>
                <w:bCs/>
                <w:szCs w:val="24"/>
              </w:rPr>
              <w:t>ПК</w:t>
            </w:r>
            <w:r w:rsidR="00937A96" w:rsidRPr="00217CC4">
              <w:rPr>
                <w:b/>
                <w:bCs/>
                <w:szCs w:val="24"/>
              </w:rPr>
              <w:t xml:space="preserve">. </w:t>
            </w:r>
            <w:r w:rsidRPr="00217CC4">
              <w:rPr>
                <w:szCs w:val="24"/>
              </w:rPr>
              <w:t>Для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разборки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системного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блока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компьютера,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прежде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всего,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необходимо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отключить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все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внешние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кабели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и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перенести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корпус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системного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блока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в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освещенное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и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удобное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для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работы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место.</w:t>
            </w:r>
          </w:p>
          <w:p w:rsidR="00187261" w:rsidRPr="00217CC4" w:rsidRDefault="00187261" w:rsidP="00937A96">
            <w:pPr>
              <w:pStyle w:val="ad"/>
              <w:spacing w:before="0" w:beforeAutospacing="0" w:after="0" w:afterAutospacing="0"/>
            </w:pPr>
            <w:r w:rsidRPr="00217CC4">
              <w:lastRenderedPageBreak/>
              <w:t>Для</w:t>
            </w:r>
            <w:r w:rsidR="00502793" w:rsidRPr="00217CC4">
              <w:t xml:space="preserve"> </w:t>
            </w:r>
            <w:r w:rsidRPr="00217CC4">
              <w:t>разборки</w:t>
            </w:r>
            <w:r w:rsidR="00502793" w:rsidRPr="00217CC4">
              <w:t xml:space="preserve"> </w:t>
            </w:r>
            <w:r w:rsidRPr="00217CC4">
              <w:t>системного</w:t>
            </w:r>
            <w:r w:rsidR="00502793" w:rsidRPr="00217CC4">
              <w:t xml:space="preserve"> </w:t>
            </w:r>
            <w:r w:rsidRPr="00217CC4">
              <w:t>блока</w:t>
            </w:r>
            <w:r w:rsidR="00502793" w:rsidRPr="00217CC4">
              <w:t xml:space="preserve"> </w:t>
            </w:r>
            <w:r w:rsidRPr="00217CC4">
              <w:t>компьютера</w:t>
            </w:r>
            <w:r w:rsidR="00502793" w:rsidRPr="00217CC4">
              <w:t xml:space="preserve"> </w:t>
            </w:r>
            <w:r w:rsidRPr="00217CC4">
              <w:t>необходимо</w:t>
            </w:r>
            <w:r w:rsidR="00502793" w:rsidRPr="00217CC4">
              <w:t xml:space="preserve"> </w:t>
            </w:r>
            <w:r w:rsidRPr="00217CC4">
              <w:t>открыть</w:t>
            </w:r>
            <w:r w:rsidR="00502793" w:rsidRPr="00217CC4">
              <w:t xml:space="preserve"> </w:t>
            </w:r>
            <w:r w:rsidRPr="00217CC4">
              <w:t>корпус</w:t>
            </w:r>
            <w:r w:rsidR="00502793" w:rsidRPr="00217CC4">
              <w:t xml:space="preserve"> </w:t>
            </w:r>
            <w:r w:rsidRPr="00217CC4">
              <w:t>компьютера.</w:t>
            </w:r>
          </w:p>
        </w:tc>
      </w:tr>
      <w:tr w:rsidR="00F70F4F" w:rsidRPr="00217CC4" w:rsidTr="008E51A6">
        <w:tc>
          <w:tcPr>
            <w:tcW w:w="454" w:type="dxa"/>
          </w:tcPr>
          <w:p w:rsidR="00F70F4F" w:rsidRPr="00217CC4" w:rsidRDefault="00F70F4F" w:rsidP="008E51A6">
            <w:pPr>
              <w:pStyle w:val="aa"/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9923" w:type="dxa"/>
            <w:gridSpan w:val="2"/>
          </w:tcPr>
          <w:p w:rsidR="00F70F4F" w:rsidRPr="00217CC4" w:rsidRDefault="00187261" w:rsidP="00937A96">
            <w:pPr>
              <w:pStyle w:val="ad"/>
              <w:spacing w:before="0" w:beforeAutospacing="0" w:after="0" w:afterAutospacing="0"/>
              <w:rPr>
                <w:b/>
                <w:bCs/>
              </w:rPr>
            </w:pPr>
            <w:r w:rsidRPr="00217CC4">
              <w:rPr>
                <w:b/>
                <w:bCs/>
              </w:rPr>
              <w:t>Примерный</w:t>
            </w:r>
            <w:r w:rsidR="00502793" w:rsidRPr="00217CC4">
              <w:rPr>
                <w:b/>
                <w:bCs/>
              </w:rPr>
              <w:t xml:space="preserve"> </w:t>
            </w:r>
            <w:r w:rsidRPr="00217CC4">
              <w:rPr>
                <w:b/>
                <w:bCs/>
              </w:rPr>
              <w:t>порядок</w:t>
            </w:r>
            <w:r w:rsidR="00502793" w:rsidRPr="00217CC4">
              <w:rPr>
                <w:b/>
                <w:bCs/>
              </w:rPr>
              <w:t xml:space="preserve"> </w:t>
            </w:r>
            <w:r w:rsidRPr="00217CC4">
              <w:rPr>
                <w:b/>
                <w:bCs/>
              </w:rPr>
              <w:t>разборки</w:t>
            </w:r>
            <w:r w:rsidR="00502793" w:rsidRPr="00217CC4">
              <w:rPr>
                <w:b/>
                <w:bCs/>
              </w:rPr>
              <w:t xml:space="preserve"> </w:t>
            </w:r>
            <w:r w:rsidRPr="00217CC4">
              <w:rPr>
                <w:b/>
                <w:bCs/>
              </w:rPr>
              <w:t>системного</w:t>
            </w:r>
            <w:r w:rsidR="00502793" w:rsidRPr="00217CC4">
              <w:rPr>
                <w:b/>
                <w:bCs/>
              </w:rPr>
              <w:t xml:space="preserve"> </w:t>
            </w:r>
            <w:r w:rsidRPr="00217CC4">
              <w:rPr>
                <w:b/>
                <w:bCs/>
              </w:rPr>
              <w:t>блока</w:t>
            </w:r>
            <w:r w:rsidR="00502793" w:rsidRPr="00217CC4">
              <w:rPr>
                <w:b/>
                <w:bCs/>
              </w:rPr>
              <w:t xml:space="preserve"> </w:t>
            </w:r>
            <w:r w:rsidRPr="00217CC4">
              <w:rPr>
                <w:b/>
                <w:bCs/>
              </w:rPr>
              <w:t>компьютера</w:t>
            </w:r>
            <w:r w:rsidR="00937A96" w:rsidRPr="00217CC4">
              <w:rPr>
                <w:b/>
                <w:bCs/>
              </w:rPr>
              <w:t>:</w:t>
            </w:r>
          </w:p>
          <w:p w:rsidR="00460E3A" w:rsidRPr="00217CC4" w:rsidRDefault="00187261" w:rsidP="00937A96">
            <w:pPr>
              <w:pStyle w:val="ad"/>
              <w:numPr>
                <w:ilvl w:val="0"/>
                <w:numId w:val="21"/>
              </w:numPr>
              <w:spacing w:before="0" w:beforeAutospacing="0" w:after="0" w:afterAutospacing="0"/>
              <w:ind w:left="487"/>
            </w:pPr>
            <w:r w:rsidRPr="00217CC4">
              <w:t>Отсоединить</w:t>
            </w:r>
            <w:r w:rsidR="00502793" w:rsidRPr="00217CC4">
              <w:t xml:space="preserve"> </w:t>
            </w:r>
            <w:r w:rsidRPr="00217CC4">
              <w:t>все</w:t>
            </w:r>
            <w:r w:rsidR="00502793" w:rsidRPr="00217CC4">
              <w:t xml:space="preserve"> </w:t>
            </w:r>
            <w:r w:rsidRPr="00217CC4">
              <w:t>кабели.</w:t>
            </w:r>
          </w:p>
          <w:p w:rsidR="00460E3A" w:rsidRPr="00217CC4" w:rsidRDefault="00187261" w:rsidP="00937A96">
            <w:pPr>
              <w:pStyle w:val="ad"/>
              <w:numPr>
                <w:ilvl w:val="0"/>
                <w:numId w:val="21"/>
              </w:numPr>
              <w:spacing w:before="0" w:beforeAutospacing="0" w:after="0" w:afterAutospacing="0"/>
              <w:ind w:left="487"/>
            </w:pPr>
            <w:r w:rsidRPr="00217CC4">
              <w:t>Удалить</w:t>
            </w:r>
            <w:r w:rsidR="00502793" w:rsidRPr="00217CC4">
              <w:t xml:space="preserve"> </w:t>
            </w:r>
            <w:r w:rsidRPr="00217CC4">
              <w:t>все</w:t>
            </w:r>
            <w:r w:rsidR="00502793" w:rsidRPr="00217CC4">
              <w:t xml:space="preserve"> </w:t>
            </w:r>
            <w:r w:rsidRPr="00217CC4">
              <w:t>платы</w:t>
            </w:r>
            <w:r w:rsidR="00502793" w:rsidRPr="00217CC4">
              <w:t xml:space="preserve"> </w:t>
            </w:r>
            <w:r w:rsidRPr="00217CC4">
              <w:t>расширения.</w:t>
            </w:r>
          </w:p>
          <w:p w:rsidR="00187261" w:rsidRPr="00217CC4" w:rsidRDefault="00460E3A" w:rsidP="00937A96">
            <w:pPr>
              <w:pStyle w:val="ad"/>
              <w:numPr>
                <w:ilvl w:val="0"/>
                <w:numId w:val="21"/>
              </w:numPr>
              <w:spacing w:before="0" w:beforeAutospacing="0" w:after="0" w:afterAutospacing="0"/>
              <w:ind w:left="487"/>
            </w:pPr>
            <w:r w:rsidRPr="00217CC4">
              <w:t>Удалить</w:t>
            </w:r>
            <w:r w:rsidR="00502793" w:rsidRPr="00217CC4">
              <w:t xml:space="preserve"> </w:t>
            </w:r>
            <w:r w:rsidRPr="00217CC4">
              <w:t>все</w:t>
            </w:r>
            <w:r w:rsidR="00502793" w:rsidRPr="00217CC4">
              <w:t xml:space="preserve"> </w:t>
            </w:r>
            <w:r w:rsidRPr="00217CC4">
              <w:t>планки</w:t>
            </w:r>
            <w:r w:rsidR="00502793" w:rsidRPr="00217CC4">
              <w:t xml:space="preserve"> </w:t>
            </w:r>
            <w:r w:rsidRPr="00217CC4">
              <w:t>памяти.</w:t>
            </w:r>
          </w:p>
          <w:p w:rsidR="00460E3A" w:rsidRPr="00217CC4" w:rsidRDefault="00460E3A" w:rsidP="00937A96">
            <w:pPr>
              <w:pStyle w:val="ad"/>
              <w:numPr>
                <w:ilvl w:val="0"/>
                <w:numId w:val="21"/>
              </w:numPr>
              <w:spacing w:before="0" w:beforeAutospacing="0" w:after="0" w:afterAutospacing="0"/>
              <w:ind w:left="487"/>
            </w:pPr>
            <w:r w:rsidRPr="00217CC4">
              <w:t>Удалить</w:t>
            </w:r>
            <w:r w:rsidR="00502793" w:rsidRPr="00217CC4">
              <w:t xml:space="preserve"> </w:t>
            </w:r>
            <w:r w:rsidRPr="00217CC4">
              <w:t>материнскую</w:t>
            </w:r>
            <w:r w:rsidR="00502793" w:rsidRPr="00217CC4">
              <w:t xml:space="preserve"> </w:t>
            </w:r>
            <w:r w:rsidRPr="00217CC4">
              <w:t>плату</w:t>
            </w:r>
            <w:r w:rsidR="00502793" w:rsidRPr="00217CC4">
              <w:t xml:space="preserve"> </w:t>
            </w:r>
            <w:r w:rsidRPr="00217CC4">
              <w:t>в</w:t>
            </w:r>
            <w:r w:rsidR="00502793" w:rsidRPr="00217CC4">
              <w:t xml:space="preserve"> </w:t>
            </w:r>
            <w:r w:rsidRPr="00217CC4">
              <w:t>сборе</w:t>
            </w:r>
            <w:r w:rsidR="00502793" w:rsidRPr="00217CC4">
              <w:t xml:space="preserve"> </w:t>
            </w:r>
            <w:r w:rsidRPr="00217CC4">
              <w:t>с</w:t>
            </w:r>
            <w:r w:rsidR="00502793" w:rsidRPr="00217CC4">
              <w:t xml:space="preserve"> </w:t>
            </w:r>
            <w:r w:rsidRPr="00217CC4">
              <w:t>кулером</w:t>
            </w:r>
            <w:r w:rsidR="00502793" w:rsidRPr="00217CC4">
              <w:t xml:space="preserve"> </w:t>
            </w:r>
            <w:r w:rsidRPr="00217CC4">
              <w:t>и</w:t>
            </w:r>
            <w:r w:rsidR="00502793" w:rsidRPr="00217CC4">
              <w:t xml:space="preserve"> </w:t>
            </w:r>
            <w:r w:rsidRPr="00217CC4">
              <w:t>процессором.</w:t>
            </w:r>
          </w:p>
          <w:p w:rsidR="00460E3A" w:rsidRPr="00217CC4" w:rsidRDefault="00460E3A" w:rsidP="00937A96">
            <w:pPr>
              <w:pStyle w:val="ad"/>
              <w:numPr>
                <w:ilvl w:val="0"/>
                <w:numId w:val="21"/>
              </w:numPr>
              <w:tabs>
                <w:tab w:val="left" w:pos="3390"/>
              </w:tabs>
              <w:spacing w:before="0" w:beforeAutospacing="0" w:after="0" w:afterAutospacing="0"/>
              <w:ind w:left="487"/>
            </w:pPr>
            <w:r w:rsidRPr="00217CC4">
              <w:t>Удалить</w:t>
            </w:r>
            <w:r w:rsidR="00502793" w:rsidRPr="00217CC4">
              <w:t xml:space="preserve"> </w:t>
            </w:r>
            <w:r w:rsidRPr="00217CC4">
              <w:t>накопители</w:t>
            </w:r>
            <w:r w:rsidR="00502793" w:rsidRPr="00217CC4">
              <w:t xml:space="preserve"> </w:t>
            </w:r>
            <w:r w:rsidRPr="00217CC4">
              <w:t>данных.</w:t>
            </w:r>
            <w:r w:rsidRPr="00217CC4">
              <w:tab/>
            </w:r>
          </w:p>
          <w:p w:rsidR="00460E3A" w:rsidRPr="00217CC4" w:rsidRDefault="00460E3A" w:rsidP="00937A96">
            <w:pPr>
              <w:pStyle w:val="ad"/>
              <w:numPr>
                <w:ilvl w:val="0"/>
                <w:numId w:val="21"/>
              </w:numPr>
              <w:spacing w:before="0" w:beforeAutospacing="0" w:after="0" w:afterAutospacing="0"/>
              <w:ind w:left="487"/>
            </w:pPr>
            <w:r w:rsidRPr="00217CC4">
              <w:t>Удалить</w:t>
            </w:r>
            <w:r w:rsidR="00502793" w:rsidRPr="00217CC4">
              <w:t xml:space="preserve"> </w:t>
            </w:r>
            <w:r w:rsidRPr="00217CC4">
              <w:t>блок</w:t>
            </w:r>
            <w:r w:rsidR="00502793" w:rsidRPr="00217CC4">
              <w:t xml:space="preserve"> </w:t>
            </w:r>
            <w:r w:rsidRPr="00217CC4">
              <w:t>питания.</w:t>
            </w:r>
          </w:p>
        </w:tc>
      </w:tr>
      <w:tr w:rsidR="00F70F4F" w:rsidRPr="00217CC4" w:rsidTr="008E51A6">
        <w:tc>
          <w:tcPr>
            <w:tcW w:w="454" w:type="dxa"/>
          </w:tcPr>
          <w:p w:rsidR="00F70F4F" w:rsidRPr="00217CC4" w:rsidRDefault="00F70F4F" w:rsidP="008E51A6">
            <w:pPr>
              <w:pStyle w:val="aa"/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9923" w:type="dxa"/>
            <w:gridSpan w:val="2"/>
          </w:tcPr>
          <w:p w:rsidR="00F70F4F" w:rsidRPr="00217CC4" w:rsidRDefault="00460E3A" w:rsidP="00937A96">
            <w:pPr>
              <w:jc w:val="both"/>
              <w:rPr>
                <w:b/>
                <w:bCs/>
                <w:szCs w:val="24"/>
              </w:rPr>
            </w:pPr>
            <w:r w:rsidRPr="00217CC4">
              <w:rPr>
                <w:b/>
                <w:bCs/>
                <w:szCs w:val="24"/>
              </w:rPr>
              <w:t>Сборка</w:t>
            </w:r>
            <w:r w:rsidR="00502793" w:rsidRPr="00217CC4">
              <w:rPr>
                <w:b/>
                <w:bCs/>
                <w:szCs w:val="24"/>
              </w:rPr>
              <w:t xml:space="preserve"> </w:t>
            </w:r>
            <w:r w:rsidRPr="00217CC4">
              <w:rPr>
                <w:b/>
                <w:bCs/>
                <w:szCs w:val="24"/>
              </w:rPr>
              <w:t>системного</w:t>
            </w:r>
            <w:r w:rsidR="00502793" w:rsidRPr="00217CC4">
              <w:rPr>
                <w:b/>
                <w:bCs/>
                <w:szCs w:val="24"/>
              </w:rPr>
              <w:t xml:space="preserve"> </w:t>
            </w:r>
            <w:r w:rsidRPr="00217CC4">
              <w:rPr>
                <w:b/>
                <w:bCs/>
                <w:szCs w:val="24"/>
              </w:rPr>
              <w:t>блока</w:t>
            </w:r>
            <w:r w:rsidR="00502793" w:rsidRPr="00217CC4">
              <w:rPr>
                <w:b/>
                <w:bCs/>
                <w:szCs w:val="24"/>
              </w:rPr>
              <w:t xml:space="preserve"> </w:t>
            </w:r>
            <w:r w:rsidRPr="00217CC4">
              <w:rPr>
                <w:b/>
                <w:bCs/>
                <w:szCs w:val="24"/>
              </w:rPr>
              <w:t>компьютера</w:t>
            </w:r>
            <w:r w:rsidR="00502793" w:rsidRPr="00217CC4">
              <w:rPr>
                <w:b/>
                <w:bCs/>
                <w:szCs w:val="24"/>
              </w:rPr>
              <w:t xml:space="preserve"> </w:t>
            </w:r>
            <w:r w:rsidRPr="00217CC4">
              <w:rPr>
                <w:b/>
                <w:bCs/>
                <w:szCs w:val="24"/>
              </w:rPr>
              <w:t>может</w:t>
            </w:r>
            <w:r w:rsidR="00502793" w:rsidRPr="00217CC4">
              <w:rPr>
                <w:b/>
                <w:bCs/>
                <w:szCs w:val="24"/>
              </w:rPr>
              <w:t xml:space="preserve"> </w:t>
            </w:r>
            <w:r w:rsidRPr="00217CC4">
              <w:rPr>
                <w:b/>
                <w:bCs/>
                <w:szCs w:val="24"/>
              </w:rPr>
              <w:t>производится</w:t>
            </w:r>
            <w:r w:rsidR="00502793" w:rsidRPr="00217CC4">
              <w:rPr>
                <w:b/>
                <w:bCs/>
                <w:szCs w:val="24"/>
              </w:rPr>
              <w:t xml:space="preserve"> </w:t>
            </w:r>
            <w:r w:rsidRPr="00217CC4">
              <w:rPr>
                <w:b/>
                <w:bCs/>
                <w:szCs w:val="24"/>
              </w:rPr>
              <w:t>в</w:t>
            </w:r>
            <w:r w:rsidR="00502793" w:rsidRPr="00217CC4">
              <w:rPr>
                <w:b/>
                <w:bCs/>
                <w:szCs w:val="24"/>
              </w:rPr>
              <w:t xml:space="preserve"> </w:t>
            </w:r>
            <w:r w:rsidRPr="00217CC4">
              <w:rPr>
                <w:b/>
                <w:bCs/>
                <w:szCs w:val="24"/>
              </w:rPr>
              <w:t>следующем</w:t>
            </w:r>
            <w:r w:rsidR="00502793" w:rsidRPr="00217CC4">
              <w:rPr>
                <w:b/>
                <w:bCs/>
                <w:szCs w:val="24"/>
              </w:rPr>
              <w:t xml:space="preserve"> </w:t>
            </w:r>
            <w:r w:rsidRPr="00217CC4">
              <w:rPr>
                <w:b/>
                <w:bCs/>
                <w:szCs w:val="24"/>
              </w:rPr>
              <w:t>порядке</w:t>
            </w:r>
            <w:r w:rsidR="00937A96" w:rsidRPr="00217CC4">
              <w:rPr>
                <w:b/>
                <w:bCs/>
                <w:szCs w:val="24"/>
              </w:rPr>
              <w:t>:</w:t>
            </w:r>
          </w:p>
          <w:p w:rsidR="00460E3A" w:rsidRPr="00217CC4" w:rsidRDefault="00460E3A" w:rsidP="00937A96">
            <w:pPr>
              <w:pStyle w:val="ad"/>
              <w:numPr>
                <w:ilvl w:val="0"/>
                <w:numId w:val="30"/>
              </w:numPr>
              <w:spacing w:before="0" w:beforeAutospacing="0" w:after="0" w:afterAutospacing="0"/>
              <w:ind w:left="487"/>
            </w:pPr>
            <w:r w:rsidRPr="00217CC4">
              <w:t>Установка</w:t>
            </w:r>
            <w:r w:rsidR="00502793" w:rsidRPr="00217CC4">
              <w:t xml:space="preserve"> </w:t>
            </w:r>
            <w:r w:rsidRPr="00217CC4">
              <w:t>накопителей</w:t>
            </w:r>
            <w:r w:rsidR="00502793" w:rsidRPr="00217CC4">
              <w:t xml:space="preserve"> </w:t>
            </w:r>
            <w:r w:rsidRPr="00217CC4">
              <w:t>данных.</w:t>
            </w:r>
          </w:p>
          <w:p w:rsidR="00460E3A" w:rsidRPr="00217CC4" w:rsidRDefault="00460E3A" w:rsidP="00937A96">
            <w:pPr>
              <w:pStyle w:val="ad"/>
              <w:numPr>
                <w:ilvl w:val="0"/>
                <w:numId w:val="30"/>
              </w:numPr>
              <w:spacing w:before="0" w:beforeAutospacing="0" w:after="0" w:afterAutospacing="0"/>
              <w:ind w:left="487"/>
            </w:pPr>
            <w:r w:rsidRPr="00217CC4">
              <w:t>Установка</w:t>
            </w:r>
            <w:r w:rsidR="00502793" w:rsidRPr="00217CC4">
              <w:t xml:space="preserve"> </w:t>
            </w:r>
            <w:r w:rsidRPr="00217CC4">
              <w:t>материнской</w:t>
            </w:r>
            <w:r w:rsidR="00502793" w:rsidRPr="00217CC4">
              <w:t xml:space="preserve"> </w:t>
            </w:r>
            <w:r w:rsidRPr="00217CC4">
              <w:t>платы</w:t>
            </w:r>
            <w:r w:rsidR="00502793" w:rsidRPr="00217CC4">
              <w:t xml:space="preserve"> </w:t>
            </w:r>
            <w:r w:rsidRPr="00217CC4">
              <w:t>в</w:t>
            </w:r>
            <w:r w:rsidR="00502793" w:rsidRPr="00217CC4">
              <w:t xml:space="preserve"> </w:t>
            </w:r>
            <w:r w:rsidRPr="00217CC4">
              <w:t>сборе</w:t>
            </w:r>
            <w:r w:rsidR="00502793" w:rsidRPr="00217CC4">
              <w:t xml:space="preserve"> </w:t>
            </w:r>
            <w:r w:rsidRPr="00217CC4">
              <w:t>с</w:t>
            </w:r>
            <w:r w:rsidR="00502793" w:rsidRPr="00217CC4">
              <w:t xml:space="preserve"> </w:t>
            </w:r>
            <w:r w:rsidRPr="00217CC4">
              <w:t>процессором,</w:t>
            </w:r>
            <w:r w:rsidR="00502793" w:rsidRPr="00217CC4">
              <w:t xml:space="preserve"> </w:t>
            </w:r>
            <w:r w:rsidRPr="00217CC4">
              <w:t>кулером</w:t>
            </w:r>
            <w:r w:rsidR="00502793" w:rsidRPr="00217CC4">
              <w:t xml:space="preserve"> </w:t>
            </w:r>
            <w:r w:rsidRPr="00217CC4">
              <w:t>и</w:t>
            </w:r>
            <w:r w:rsidR="00502793" w:rsidRPr="00217CC4">
              <w:t xml:space="preserve"> </w:t>
            </w:r>
            <w:r w:rsidRPr="00217CC4">
              <w:t>планкой</w:t>
            </w:r>
            <w:r w:rsidR="00502793" w:rsidRPr="00217CC4">
              <w:t xml:space="preserve"> </w:t>
            </w:r>
            <w:r w:rsidRPr="00217CC4">
              <w:t>памяти.</w:t>
            </w:r>
          </w:p>
          <w:p w:rsidR="00460E3A" w:rsidRPr="00217CC4" w:rsidRDefault="00460E3A" w:rsidP="00937A96">
            <w:pPr>
              <w:pStyle w:val="ad"/>
              <w:numPr>
                <w:ilvl w:val="0"/>
                <w:numId w:val="30"/>
              </w:numPr>
              <w:spacing w:before="0" w:beforeAutospacing="0" w:after="0" w:afterAutospacing="0"/>
              <w:ind w:left="487"/>
            </w:pPr>
            <w:r w:rsidRPr="00217CC4">
              <w:t>Подключение</w:t>
            </w:r>
            <w:r w:rsidR="00502793" w:rsidRPr="00217CC4">
              <w:t xml:space="preserve"> </w:t>
            </w:r>
            <w:r w:rsidRPr="00217CC4">
              <w:t>кабелей</w:t>
            </w:r>
            <w:r w:rsidR="00502793" w:rsidRPr="00217CC4">
              <w:t xml:space="preserve"> </w:t>
            </w:r>
            <w:r w:rsidRPr="00217CC4">
              <w:t>выключателей</w:t>
            </w:r>
            <w:r w:rsidR="00502793" w:rsidRPr="00217CC4">
              <w:t xml:space="preserve"> </w:t>
            </w:r>
            <w:r w:rsidRPr="00217CC4">
              <w:t>и</w:t>
            </w:r>
            <w:r w:rsidR="00502793" w:rsidRPr="00217CC4">
              <w:t xml:space="preserve"> </w:t>
            </w:r>
            <w:r w:rsidRPr="00217CC4">
              <w:t>индикаторов</w:t>
            </w:r>
            <w:r w:rsidR="00502793" w:rsidRPr="00217CC4">
              <w:t xml:space="preserve"> </w:t>
            </w:r>
            <w:r w:rsidRPr="00217CC4">
              <w:t>передней</w:t>
            </w:r>
            <w:r w:rsidR="00502793" w:rsidRPr="00217CC4">
              <w:t xml:space="preserve"> </w:t>
            </w:r>
            <w:r w:rsidRPr="00217CC4">
              <w:t>панели.</w:t>
            </w:r>
          </w:p>
          <w:p w:rsidR="00460E3A" w:rsidRPr="00217CC4" w:rsidRDefault="00460E3A" w:rsidP="00937A96">
            <w:pPr>
              <w:pStyle w:val="ad"/>
              <w:numPr>
                <w:ilvl w:val="0"/>
                <w:numId w:val="30"/>
              </w:numPr>
              <w:spacing w:before="0" w:beforeAutospacing="0" w:after="0" w:afterAutospacing="0"/>
              <w:ind w:left="487"/>
            </w:pPr>
            <w:r w:rsidRPr="00217CC4">
              <w:t>Подключение</w:t>
            </w:r>
            <w:r w:rsidR="00502793" w:rsidRPr="00217CC4">
              <w:t xml:space="preserve"> </w:t>
            </w:r>
            <w:r w:rsidRPr="00217CC4">
              <w:t>кабелей</w:t>
            </w:r>
            <w:r w:rsidR="00502793" w:rsidRPr="00217CC4">
              <w:t xml:space="preserve"> </w:t>
            </w:r>
            <w:r w:rsidRPr="00217CC4">
              <w:t>данных</w:t>
            </w:r>
            <w:r w:rsidR="00502793" w:rsidRPr="00217CC4">
              <w:t xml:space="preserve"> </w:t>
            </w:r>
            <w:r w:rsidRPr="00217CC4">
              <w:t>накопителей.</w:t>
            </w:r>
          </w:p>
          <w:p w:rsidR="00460E3A" w:rsidRPr="00217CC4" w:rsidRDefault="00460E3A" w:rsidP="00937A96">
            <w:pPr>
              <w:pStyle w:val="ad"/>
              <w:numPr>
                <w:ilvl w:val="0"/>
                <w:numId w:val="30"/>
              </w:numPr>
              <w:spacing w:before="0" w:beforeAutospacing="0" w:after="0" w:afterAutospacing="0"/>
              <w:ind w:left="487"/>
            </w:pPr>
            <w:r w:rsidRPr="00217CC4">
              <w:t>Установка</w:t>
            </w:r>
            <w:r w:rsidR="00502793" w:rsidRPr="00217CC4">
              <w:t xml:space="preserve"> </w:t>
            </w:r>
            <w:r w:rsidRPr="00217CC4">
              <w:t>блока</w:t>
            </w:r>
            <w:r w:rsidR="00502793" w:rsidRPr="00217CC4">
              <w:t xml:space="preserve"> </w:t>
            </w:r>
            <w:r w:rsidRPr="00217CC4">
              <w:t>питания.</w:t>
            </w:r>
          </w:p>
          <w:p w:rsidR="00460E3A" w:rsidRPr="00217CC4" w:rsidRDefault="00460E3A" w:rsidP="00937A96">
            <w:pPr>
              <w:pStyle w:val="ad"/>
              <w:numPr>
                <w:ilvl w:val="0"/>
                <w:numId w:val="30"/>
              </w:numPr>
              <w:spacing w:before="0" w:beforeAutospacing="0" w:after="0" w:afterAutospacing="0"/>
              <w:ind w:left="487"/>
            </w:pPr>
            <w:r w:rsidRPr="00217CC4">
              <w:t>Подключение</w:t>
            </w:r>
            <w:r w:rsidR="00502793" w:rsidRPr="00217CC4">
              <w:t xml:space="preserve"> </w:t>
            </w:r>
            <w:r w:rsidRPr="00217CC4">
              <w:t>разъема</w:t>
            </w:r>
            <w:r w:rsidR="00502793" w:rsidRPr="00217CC4">
              <w:t xml:space="preserve"> </w:t>
            </w:r>
            <w:r w:rsidRPr="00217CC4">
              <w:t>питания</w:t>
            </w:r>
            <w:r w:rsidR="00502793" w:rsidRPr="00217CC4">
              <w:t xml:space="preserve"> </w:t>
            </w:r>
            <w:r w:rsidRPr="00217CC4">
              <w:t>материнской</w:t>
            </w:r>
            <w:r w:rsidR="00502793" w:rsidRPr="00217CC4">
              <w:t xml:space="preserve"> </w:t>
            </w:r>
            <w:r w:rsidRPr="00217CC4">
              <w:t>платы.</w:t>
            </w:r>
          </w:p>
          <w:p w:rsidR="00460E3A" w:rsidRPr="00217CC4" w:rsidRDefault="00460E3A" w:rsidP="00937A96">
            <w:pPr>
              <w:pStyle w:val="ad"/>
              <w:numPr>
                <w:ilvl w:val="0"/>
                <w:numId w:val="30"/>
              </w:numPr>
              <w:spacing w:before="0" w:beforeAutospacing="0" w:after="0" w:afterAutospacing="0"/>
              <w:ind w:left="487"/>
            </w:pPr>
            <w:r w:rsidRPr="00217CC4">
              <w:t>Подключение</w:t>
            </w:r>
            <w:r w:rsidR="00502793" w:rsidRPr="00217CC4">
              <w:t xml:space="preserve"> </w:t>
            </w:r>
            <w:r w:rsidRPr="00217CC4">
              <w:t>разъема</w:t>
            </w:r>
            <w:r w:rsidR="00502793" w:rsidRPr="00217CC4">
              <w:t xml:space="preserve"> </w:t>
            </w:r>
            <w:r w:rsidRPr="00217CC4">
              <w:t>питания</w:t>
            </w:r>
            <w:r w:rsidR="00502793" w:rsidRPr="00217CC4">
              <w:t xml:space="preserve"> </w:t>
            </w:r>
            <w:r w:rsidRPr="00217CC4">
              <w:t>дисковых</w:t>
            </w:r>
            <w:r w:rsidR="00502793" w:rsidRPr="00217CC4">
              <w:t xml:space="preserve"> </w:t>
            </w:r>
            <w:r w:rsidRPr="00217CC4">
              <w:t>накопителей.</w:t>
            </w:r>
          </w:p>
          <w:p w:rsidR="00460E3A" w:rsidRPr="00217CC4" w:rsidRDefault="00460E3A" w:rsidP="00937A96">
            <w:pPr>
              <w:pStyle w:val="aa"/>
              <w:numPr>
                <w:ilvl w:val="0"/>
                <w:numId w:val="30"/>
              </w:numPr>
              <w:ind w:left="487"/>
              <w:jc w:val="both"/>
              <w:rPr>
                <w:szCs w:val="24"/>
              </w:rPr>
            </w:pPr>
            <w:r w:rsidRPr="00217CC4">
              <w:rPr>
                <w:szCs w:val="24"/>
              </w:rPr>
              <w:t>Установка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платы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расширения.</w:t>
            </w:r>
          </w:p>
        </w:tc>
      </w:tr>
      <w:tr w:rsidR="00F70F4F" w:rsidRPr="00217CC4" w:rsidTr="008E51A6">
        <w:tc>
          <w:tcPr>
            <w:tcW w:w="454" w:type="dxa"/>
          </w:tcPr>
          <w:p w:rsidR="00F70F4F" w:rsidRPr="00217CC4" w:rsidRDefault="00F70F4F" w:rsidP="008E51A6">
            <w:pPr>
              <w:pStyle w:val="aa"/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9923" w:type="dxa"/>
            <w:gridSpan w:val="2"/>
          </w:tcPr>
          <w:p w:rsidR="00F70F4F" w:rsidRPr="00217CC4" w:rsidRDefault="00460E3A" w:rsidP="00C95B51">
            <w:pPr>
              <w:pStyle w:val="ad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217CC4">
              <w:rPr>
                <w:b/>
                <w:bCs/>
              </w:rPr>
              <w:t>Очистка</w:t>
            </w:r>
            <w:r w:rsidR="00502793" w:rsidRPr="00217CC4">
              <w:rPr>
                <w:b/>
                <w:bCs/>
              </w:rPr>
              <w:t xml:space="preserve"> </w:t>
            </w:r>
            <w:r w:rsidRPr="00217CC4">
              <w:rPr>
                <w:b/>
                <w:bCs/>
              </w:rPr>
              <w:t>ПК</w:t>
            </w:r>
            <w:r w:rsidR="00502793" w:rsidRPr="00217CC4">
              <w:rPr>
                <w:b/>
                <w:bCs/>
              </w:rPr>
              <w:t xml:space="preserve"> </w:t>
            </w:r>
            <w:r w:rsidRPr="00217CC4">
              <w:rPr>
                <w:b/>
                <w:bCs/>
              </w:rPr>
              <w:t>от</w:t>
            </w:r>
            <w:r w:rsidR="00502793" w:rsidRPr="00217CC4">
              <w:rPr>
                <w:b/>
                <w:bCs/>
              </w:rPr>
              <w:t xml:space="preserve"> </w:t>
            </w:r>
            <w:r w:rsidRPr="00217CC4">
              <w:rPr>
                <w:b/>
                <w:bCs/>
              </w:rPr>
              <w:t>пыли</w:t>
            </w:r>
            <w:r w:rsidR="00502793" w:rsidRPr="00217CC4">
              <w:rPr>
                <w:b/>
                <w:bCs/>
              </w:rPr>
              <w:t xml:space="preserve"> </w:t>
            </w:r>
            <w:r w:rsidRPr="00217CC4">
              <w:rPr>
                <w:b/>
                <w:bCs/>
              </w:rPr>
              <w:t>и</w:t>
            </w:r>
            <w:r w:rsidR="00502793" w:rsidRPr="00217CC4">
              <w:rPr>
                <w:b/>
                <w:bCs/>
              </w:rPr>
              <w:t xml:space="preserve"> </w:t>
            </w:r>
            <w:r w:rsidRPr="00217CC4">
              <w:rPr>
                <w:b/>
                <w:bCs/>
              </w:rPr>
              <w:t>грязи</w:t>
            </w:r>
          </w:p>
          <w:p w:rsidR="00460E3A" w:rsidRPr="00217CC4" w:rsidRDefault="00460E3A" w:rsidP="00C95B51">
            <w:pPr>
              <w:pStyle w:val="ad"/>
              <w:spacing w:before="0" w:beforeAutospacing="0" w:after="0" w:afterAutospacing="0"/>
              <w:jc w:val="both"/>
            </w:pPr>
            <w:r w:rsidRPr="00217CC4">
              <w:t>Мыш</w:t>
            </w:r>
            <w:r w:rsidR="00C95B51" w:rsidRPr="00217CC4">
              <w:t>ь</w:t>
            </w:r>
            <w:r w:rsidR="00502793" w:rsidRPr="00217CC4">
              <w:t xml:space="preserve"> </w:t>
            </w:r>
            <w:r w:rsidR="0037462A" w:rsidRPr="00217CC4">
              <w:t xml:space="preserve">- </w:t>
            </w:r>
            <w:r w:rsidRPr="00217CC4">
              <w:t>с</w:t>
            </w:r>
            <w:r w:rsidR="00502793" w:rsidRPr="00217CC4">
              <w:t xml:space="preserve"> </w:t>
            </w:r>
            <w:r w:rsidRPr="00217CC4">
              <w:t>помощью</w:t>
            </w:r>
            <w:r w:rsidR="00502793" w:rsidRPr="00217CC4">
              <w:t xml:space="preserve"> </w:t>
            </w:r>
            <w:r w:rsidRPr="00217CC4">
              <w:t>щеточки</w:t>
            </w:r>
            <w:r w:rsidR="00502793" w:rsidRPr="00217CC4">
              <w:t xml:space="preserve"> </w:t>
            </w:r>
            <w:r w:rsidRPr="00217CC4">
              <w:t>и</w:t>
            </w:r>
            <w:r w:rsidR="00502793" w:rsidRPr="00217CC4">
              <w:t xml:space="preserve"> </w:t>
            </w:r>
            <w:r w:rsidRPr="00217CC4">
              <w:t>убрать</w:t>
            </w:r>
            <w:r w:rsidR="00502793" w:rsidRPr="00217CC4">
              <w:t xml:space="preserve"> </w:t>
            </w:r>
            <w:r w:rsidRPr="00217CC4">
              <w:t>пыль</w:t>
            </w:r>
            <w:r w:rsidR="00502793" w:rsidRPr="00217CC4">
              <w:t xml:space="preserve"> </w:t>
            </w:r>
            <w:r w:rsidRPr="00217CC4">
              <w:t>и</w:t>
            </w:r>
            <w:r w:rsidR="00502793" w:rsidRPr="00217CC4">
              <w:t xml:space="preserve"> </w:t>
            </w:r>
            <w:r w:rsidRPr="00217CC4">
              <w:t>грязь</w:t>
            </w:r>
            <w:r w:rsidR="00C95B51" w:rsidRPr="00217CC4">
              <w:t>,</w:t>
            </w:r>
            <w:r w:rsidR="00502793" w:rsidRPr="00217CC4">
              <w:t xml:space="preserve"> </w:t>
            </w:r>
            <w:r w:rsidRPr="00217CC4">
              <w:t>очистите</w:t>
            </w:r>
            <w:r w:rsidR="00502793" w:rsidRPr="00217CC4">
              <w:t xml:space="preserve"> </w:t>
            </w:r>
            <w:r w:rsidRPr="00217CC4">
              <w:t>ее</w:t>
            </w:r>
            <w:r w:rsidR="00502793" w:rsidRPr="00217CC4">
              <w:t xml:space="preserve"> </w:t>
            </w:r>
            <w:r w:rsidRPr="00217CC4">
              <w:t>салфеткой</w:t>
            </w:r>
            <w:r w:rsidR="00502793" w:rsidRPr="00217CC4">
              <w:t xml:space="preserve"> </w:t>
            </w:r>
            <w:r w:rsidRPr="00217CC4">
              <w:t>или</w:t>
            </w:r>
            <w:r w:rsidR="00502793" w:rsidRPr="00217CC4">
              <w:t xml:space="preserve"> </w:t>
            </w:r>
            <w:r w:rsidRPr="00217CC4">
              <w:t>смоченной</w:t>
            </w:r>
            <w:r w:rsidR="00502793" w:rsidRPr="00217CC4">
              <w:t xml:space="preserve"> </w:t>
            </w:r>
            <w:r w:rsidRPr="00217CC4">
              <w:t>в</w:t>
            </w:r>
            <w:r w:rsidR="00502793" w:rsidRPr="00217CC4">
              <w:t xml:space="preserve"> </w:t>
            </w:r>
            <w:r w:rsidRPr="00217CC4">
              <w:t>спирту</w:t>
            </w:r>
            <w:r w:rsidR="00502793" w:rsidRPr="00217CC4">
              <w:t xml:space="preserve"> </w:t>
            </w:r>
            <w:r w:rsidRPr="00217CC4">
              <w:t>тряпочкой.</w:t>
            </w:r>
          </w:p>
          <w:p w:rsidR="00460E3A" w:rsidRPr="00217CC4" w:rsidRDefault="00460E3A" w:rsidP="00C95B51">
            <w:pPr>
              <w:pStyle w:val="ad"/>
              <w:spacing w:before="0" w:beforeAutospacing="0" w:after="0" w:afterAutospacing="0"/>
              <w:jc w:val="both"/>
            </w:pPr>
            <w:r w:rsidRPr="00217CC4">
              <w:t>Жидкокристаллически</w:t>
            </w:r>
            <w:r w:rsidR="0037462A" w:rsidRPr="00217CC4">
              <w:t>й</w:t>
            </w:r>
            <w:r w:rsidR="00502793" w:rsidRPr="00217CC4">
              <w:t xml:space="preserve"> </w:t>
            </w:r>
            <w:r w:rsidRPr="00217CC4">
              <w:t>монитор</w:t>
            </w:r>
            <w:r w:rsidR="00502793" w:rsidRPr="00217CC4">
              <w:t xml:space="preserve"> </w:t>
            </w:r>
            <w:r w:rsidR="0037462A" w:rsidRPr="00217CC4">
              <w:t xml:space="preserve">- </w:t>
            </w:r>
            <w:r w:rsidRPr="00217CC4">
              <w:t>протирать</w:t>
            </w:r>
            <w:r w:rsidR="00502793" w:rsidRPr="00217CC4">
              <w:t xml:space="preserve"> </w:t>
            </w:r>
            <w:r w:rsidRPr="00217CC4">
              <w:t>специальными</w:t>
            </w:r>
            <w:r w:rsidR="00502793" w:rsidRPr="00217CC4">
              <w:t xml:space="preserve"> </w:t>
            </w:r>
            <w:r w:rsidRPr="00217CC4">
              <w:t>влажными</w:t>
            </w:r>
            <w:r w:rsidR="00502793" w:rsidRPr="00217CC4">
              <w:t xml:space="preserve"> </w:t>
            </w:r>
            <w:r w:rsidRPr="00217CC4">
              <w:t>салфетками</w:t>
            </w:r>
            <w:r w:rsidR="00502793" w:rsidRPr="00217CC4">
              <w:t xml:space="preserve"> </w:t>
            </w:r>
            <w:r w:rsidR="0037462A" w:rsidRPr="00217CC4">
              <w:t>либо</w:t>
            </w:r>
            <w:r w:rsidR="00502793" w:rsidRPr="00217CC4">
              <w:t xml:space="preserve"> </w:t>
            </w:r>
            <w:r w:rsidRPr="00217CC4">
              <w:t>использ</w:t>
            </w:r>
            <w:r w:rsidR="0037462A" w:rsidRPr="00217CC4">
              <w:t>овать сухую не ворсистую</w:t>
            </w:r>
            <w:r w:rsidR="00502793" w:rsidRPr="00217CC4">
              <w:t xml:space="preserve"> </w:t>
            </w:r>
            <w:r w:rsidRPr="00217CC4">
              <w:t>тряпочку.</w:t>
            </w:r>
          </w:p>
          <w:p w:rsidR="00460E3A" w:rsidRPr="00217CC4" w:rsidRDefault="00460E3A" w:rsidP="00C95B51">
            <w:pPr>
              <w:pStyle w:val="ad"/>
              <w:spacing w:before="0" w:beforeAutospacing="0" w:after="0" w:afterAutospacing="0"/>
              <w:jc w:val="both"/>
            </w:pPr>
            <w:r w:rsidRPr="00217CC4">
              <w:t>Кулеры</w:t>
            </w:r>
            <w:r w:rsidR="00502793" w:rsidRPr="00217CC4">
              <w:t xml:space="preserve"> </w:t>
            </w:r>
            <w:r w:rsidRPr="00217CC4">
              <w:t>при</w:t>
            </w:r>
            <w:r w:rsidR="00502793" w:rsidRPr="00217CC4">
              <w:t xml:space="preserve"> </w:t>
            </w:r>
            <w:r w:rsidRPr="00217CC4">
              <w:t>очистке</w:t>
            </w:r>
            <w:r w:rsidR="00502793" w:rsidRPr="00217CC4">
              <w:t xml:space="preserve"> </w:t>
            </w:r>
            <w:r w:rsidRPr="00217CC4">
              <w:t>нужно</w:t>
            </w:r>
            <w:r w:rsidR="00502793" w:rsidRPr="00217CC4">
              <w:t xml:space="preserve"> </w:t>
            </w:r>
            <w:r w:rsidRPr="00217CC4">
              <w:t>заблокировать,</w:t>
            </w:r>
            <w:r w:rsidR="00502793" w:rsidRPr="00217CC4">
              <w:t xml:space="preserve"> </w:t>
            </w:r>
            <w:r w:rsidRPr="00217CC4">
              <w:t>чтобы</w:t>
            </w:r>
            <w:r w:rsidR="00502793" w:rsidRPr="00217CC4">
              <w:t xml:space="preserve"> </w:t>
            </w:r>
            <w:r w:rsidRPr="00217CC4">
              <w:t>они</w:t>
            </w:r>
            <w:r w:rsidR="00502793" w:rsidRPr="00217CC4">
              <w:t xml:space="preserve"> </w:t>
            </w:r>
            <w:r w:rsidRPr="00217CC4">
              <w:t>не</w:t>
            </w:r>
            <w:r w:rsidR="00502793" w:rsidRPr="00217CC4">
              <w:t xml:space="preserve"> </w:t>
            </w:r>
            <w:r w:rsidRPr="00217CC4">
              <w:t>вращались</w:t>
            </w:r>
            <w:r w:rsidR="00502793" w:rsidRPr="00217CC4">
              <w:t xml:space="preserve"> </w:t>
            </w:r>
            <w:r w:rsidRPr="00217CC4">
              <w:t>от</w:t>
            </w:r>
            <w:r w:rsidR="00502793" w:rsidRPr="00217CC4">
              <w:t xml:space="preserve"> </w:t>
            </w:r>
            <w:r w:rsidRPr="00217CC4">
              <w:t>пылесоса</w:t>
            </w:r>
            <w:r w:rsidR="00502793" w:rsidRPr="00217CC4">
              <w:t xml:space="preserve"> </w:t>
            </w:r>
            <w:r w:rsidRPr="00217CC4">
              <w:t>или</w:t>
            </w:r>
            <w:r w:rsidR="00502793" w:rsidRPr="00217CC4">
              <w:t xml:space="preserve"> </w:t>
            </w:r>
            <w:r w:rsidRPr="00217CC4">
              <w:t>полностью</w:t>
            </w:r>
            <w:r w:rsidR="00502793" w:rsidRPr="00217CC4">
              <w:t xml:space="preserve"> </w:t>
            </w:r>
            <w:r w:rsidRPr="00217CC4">
              <w:t>отключить</w:t>
            </w:r>
            <w:r w:rsidR="00502793" w:rsidRPr="00217CC4">
              <w:t xml:space="preserve"> </w:t>
            </w:r>
            <w:r w:rsidRPr="00217CC4">
              <w:t>от</w:t>
            </w:r>
            <w:r w:rsidR="00502793" w:rsidRPr="00217CC4">
              <w:t xml:space="preserve"> </w:t>
            </w:r>
            <w:r w:rsidRPr="00217CC4">
              <w:t>платы.</w:t>
            </w:r>
            <w:r w:rsidR="00502793" w:rsidRPr="00217CC4">
              <w:t xml:space="preserve"> </w:t>
            </w:r>
            <w:r w:rsidRPr="00217CC4">
              <w:t>Если</w:t>
            </w:r>
            <w:r w:rsidR="00502793" w:rsidRPr="00217CC4">
              <w:t xml:space="preserve"> </w:t>
            </w:r>
            <w:r w:rsidRPr="00217CC4">
              <w:t>есть</w:t>
            </w:r>
            <w:r w:rsidR="00502793" w:rsidRPr="00217CC4">
              <w:t xml:space="preserve"> </w:t>
            </w:r>
            <w:r w:rsidRPr="00217CC4">
              <w:t>машинное</w:t>
            </w:r>
            <w:r w:rsidR="00502793" w:rsidRPr="00217CC4">
              <w:t xml:space="preserve"> </w:t>
            </w:r>
            <w:r w:rsidRPr="00217CC4">
              <w:t>масло,</w:t>
            </w:r>
            <w:r w:rsidR="00502793" w:rsidRPr="00217CC4">
              <w:t xml:space="preserve"> </w:t>
            </w:r>
            <w:r w:rsidRPr="00217CC4">
              <w:t>можно</w:t>
            </w:r>
            <w:r w:rsidR="00502793" w:rsidRPr="00217CC4">
              <w:t xml:space="preserve"> </w:t>
            </w:r>
            <w:r w:rsidRPr="00217CC4">
              <w:t>смазать</w:t>
            </w:r>
            <w:r w:rsidR="00502793" w:rsidRPr="00217CC4">
              <w:t xml:space="preserve"> </w:t>
            </w:r>
            <w:r w:rsidRPr="00217CC4">
              <w:t>кулера.</w:t>
            </w:r>
            <w:r w:rsidR="00502793" w:rsidRPr="00217CC4">
              <w:t xml:space="preserve"> </w:t>
            </w:r>
            <w:r w:rsidRPr="00217CC4">
              <w:t>Для</w:t>
            </w:r>
            <w:r w:rsidR="00502793" w:rsidRPr="00217CC4">
              <w:t xml:space="preserve"> </w:t>
            </w:r>
            <w:r w:rsidRPr="00217CC4">
              <w:t>этого</w:t>
            </w:r>
            <w:r w:rsidR="00502793" w:rsidRPr="00217CC4">
              <w:t xml:space="preserve"> </w:t>
            </w:r>
            <w:r w:rsidRPr="00217CC4">
              <w:t>нужно</w:t>
            </w:r>
            <w:r w:rsidR="00502793" w:rsidRPr="00217CC4">
              <w:t xml:space="preserve"> </w:t>
            </w:r>
            <w:r w:rsidRPr="00217CC4">
              <w:t>открутить</w:t>
            </w:r>
            <w:r w:rsidR="00502793" w:rsidRPr="00217CC4">
              <w:t xml:space="preserve"> </w:t>
            </w:r>
            <w:r w:rsidRPr="00217CC4">
              <w:t>кулер,</w:t>
            </w:r>
            <w:r w:rsidR="00502793" w:rsidRPr="00217CC4">
              <w:t xml:space="preserve"> </w:t>
            </w:r>
            <w:r w:rsidRPr="00217CC4">
              <w:t>и</w:t>
            </w:r>
            <w:r w:rsidR="00502793" w:rsidRPr="00217CC4">
              <w:t xml:space="preserve"> </w:t>
            </w:r>
            <w:r w:rsidRPr="00217CC4">
              <w:t>немного</w:t>
            </w:r>
            <w:r w:rsidR="00502793" w:rsidRPr="00217CC4">
              <w:t xml:space="preserve"> </w:t>
            </w:r>
            <w:r w:rsidRPr="00217CC4">
              <w:t>отклеив</w:t>
            </w:r>
            <w:r w:rsidR="00502793" w:rsidRPr="00217CC4">
              <w:t xml:space="preserve"> </w:t>
            </w:r>
            <w:r w:rsidRPr="00217CC4">
              <w:t>бумажку</w:t>
            </w:r>
            <w:r w:rsidR="00502793" w:rsidRPr="00217CC4">
              <w:t xml:space="preserve"> </w:t>
            </w:r>
            <w:r w:rsidRPr="00217CC4">
              <w:t>(она</w:t>
            </w:r>
            <w:r w:rsidR="00502793" w:rsidRPr="00217CC4">
              <w:t xml:space="preserve"> </w:t>
            </w:r>
            <w:r w:rsidRPr="00217CC4">
              <w:t>находится</w:t>
            </w:r>
            <w:r w:rsidR="00502793" w:rsidRPr="00217CC4">
              <w:t xml:space="preserve"> </w:t>
            </w:r>
            <w:r w:rsidRPr="00217CC4">
              <w:t>на</w:t>
            </w:r>
            <w:r w:rsidR="00502793" w:rsidRPr="00217CC4">
              <w:t xml:space="preserve"> </w:t>
            </w:r>
            <w:r w:rsidRPr="00217CC4">
              <w:t>основании</w:t>
            </w:r>
            <w:r w:rsidR="00502793" w:rsidRPr="00217CC4">
              <w:t xml:space="preserve"> </w:t>
            </w:r>
            <w:r w:rsidRPr="00217CC4">
              <w:t>кулера)</w:t>
            </w:r>
            <w:r w:rsidR="00502793" w:rsidRPr="00217CC4">
              <w:t xml:space="preserve"> </w:t>
            </w:r>
            <w:r w:rsidRPr="00217CC4">
              <w:t>капнуть</w:t>
            </w:r>
            <w:r w:rsidR="00502793" w:rsidRPr="00217CC4">
              <w:t xml:space="preserve"> </w:t>
            </w:r>
            <w:r w:rsidRPr="00217CC4">
              <w:t>за</w:t>
            </w:r>
            <w:r w:rsidR="00502793" w:rsidRPr="00217CC4">
              <w:t xml:space="preserve"> </w:t>
            </w:r>
            <w:r w:rsidRPr="00217CC4">
              <w:t>нее</w:t>
            </w:r>
            <w:r w:rsidR="00502793" w:rsidRPr="00217CC4">
              <w:t xml:space="preserve"> </w:t>
            </w:r>
            <w:r w:rsidRPr="00217CC4">
              <w:t>1-2</w:t>
            </w:r>
            <w:r w:rsidR="00502793" w:rsidRPr="00217CC4">
              <w:t xml:space="preserve"> </w:t>
            </w:r>
            <w:r w:rsidRPr="00217CC4">
              <w:t>капли</w:t>
            </w:r>
            <w:r w:rsidR="00502793" w:rsidRPr="00217CC4">
              <w:t xml:space="preserve"> </w:t>
            </w:r>
            <w:r w:rsidRPr="00217CC4">
              <w:t>масла.</w:t>
            </w:r>
            <w:r w:rsidR="00502793" w:rsidRPr="00217CC4">
              <w:t xml:space="preserve"> </w:t>
            </w:r>
            <w:r w:rsidRPr="00217CC4">
              <w:t>После</w:t>
            </w:r>
            <w:r w:rsidR="00502793" w:rsidRPr="00217CC4">
              <w:t xml:space="preserve"> </w:t>
            </w:r>
            <w:r w:rsidRPr="00217CC4">
              <w:t>этого</w:t>
            </w:r>
            <w:r w:rsidR="00502793" w:rsidRPr="00217CC4">
              <w:t xml:space="preserve"> </w:t>
            </w:r>
            <w:r w:rsidRPr="00217CC4">
              <w:t>можно</w:t>
            </w:r>
            <w:r w:rsidR="00502793" w:rsidRPr="00217CC4">
              <w:t xml:space="preserve"> </w:t>
            </w:r>
            <w:r w:rsidRPr="00217CC4">
              <w:t>начинать</w:t>
            </w:r>
            <w:r w:rsidR="00502793" w:rsidRPr="00217CC4">
              <w:t xml:space="preserve"> </w:t>
            </w:r>
            <w:r w:rsidRPr="00217CC4">
              <w:t>сборку</w:t>
            </w:r>
            <w:r w:rsidR="00502793" w:rsidRPr="00217CC4">
              <w:t xml:space="preserve"> </w:t>
            </w:r>
            <w:r w:rsidRPr="00217CC4">
              <w:t>системного</w:t>
            </w:r>
            <w:r w:rsidR="00502793" w:rsidRPr="00217CC4">
              <w:t xml:space="preserve"> </w:t>
            </w:r>
            <w:r w:rsidRPr="00217CC4">
              <w:t>блок</w:t>
            </w:r>
          </w:p>
        </w:tc>
      </w:tr>
      <w:tr w:rsidR="00F70F4F" w:rsidRPr="00217CC4" w:rsidTr="008E51A6">
        <w:tc>
          <w:tcPr>
            <w:tcW w:w="454" w:type="dxa"/>
          </w:tcPr>
          <w:p w:rsidR="00F70F4F" w:rsidRPr="00217CC4" w:rsidRDefault="00F70F4F" w:rsidP="008E51A6">
            <w:pPr>
              <w:pStyle w:val="aa"/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9923" w:type="dxa"/>
            <w:gridSpan w:val="2"/>
          </w:tcPr>
          <w:p w:rsidR="00F70F4F" w:rsidRPr="00217CC4" w:rsidRDefault="00460E3A" w:rsidP="00937A96">
            <w:pPr>
              <w:jc w:val="center"/>
              <w:rPr>
                <w:b/>
                <w:bCs/>
                <w:szCs w:val="24"/>
              </w:rPr>
            </w:pPr>
            <w:r w:rsidRPr="00217CC4">
              <w:rPr>
                <w:b/>
                <w:bCs/>
                <w:szCs w:val="24"/>
              </w:rPr>
              <w:t>Поиск</w:t>
            </w:r>
            <w:r w:rsidR="00502793" w:rsidRPr="00217CC4">
              <w:rPr>
                <w:b/>
                <w:bCs/>
                <w:szCs w:val="24"/>
              </w:rPr>
              <w:t xml:space="preserve"> </w:t>
            </w:r>
            <w:r w:rsidRPr="00217CC4">
              <w:rPr>
                <w:b/>
                <w:bCs/>
                <w:szCs w:val="24"/>
              </w:rPr>
              <w:t>неисправностей</w:t>
            </w:r>
            <w:r w:rsidR="00502793" w:rsidRPr="00217CC4">
              <w:rPr>
                <w:b/>
                <w:bCs/>
                <w:szCs w:val="24"/>
              </w:rPr>
              <w:t xml:space="preserve"> </w:t>
            </w:r>
            <w:r w:rsidRPr="00217CC4">
              <w:rPr>
                <w:b/>
                <w:bCs/>
                <w:szCs w:val="24"/>
              </w:rPr>
              <w:t>и</w:t>
            </w:r>
            <w:r w:rsidR="00502793" w:rsidRPr="00217CC4">
              <w:rPr>
                <w:b/>
                <w:bCs/>
                <w:szCs w:val="24"/>
              </w:rPr>
              <w:t xml:space="preserve"> </w:t>
            </w:r>
            <w:r w:rsidRPr="00217CC4">
              <w:rPr>
                <w:b/>
                <w:bCs/>
                <w:szCs w:val="24"/>
              </w:rPr>
              <w:t>замена</w:t>
            </w:r>
            <w:r w:rsidR="00502793" w:rsidRPr="00217CC4">
              <w:rPr>
                <w:b/>
                <w:bCs/>
                <w:szCs w:val="24"/>
              </w:rPr>
              <w:t xml:space="preserve"> </w:t>
            </w:r>
            <w:r w:rsidRPr="00217CC4">
              <w:rPr>
                <w:b/>
                <w:bCs/>
                <w:szCs w:val="24"/>
              </w:rPr>
              <w:t>неисправных</w:t>
            </w:r>
            <w:r w:rsidR="00502793" w:rsidRPr="00217CC4">
              <w:rPr>
                <w:b/>
                <w:bCs/>
                <w:szCs w:val="24"/>
              </w:rPr>
              <w:t xml:space="preserve"> </w:t>
            </w:r>
            <w:r w:rsidRPr="00217CC4">
              <w:rPr>
                <w:b/>
                <w:bCs/>
                <w:szCs w:val="24"/>
              </w:rPr>
              <w:t>периферийных</w:t>
            </w:r>
            <w:r w:rsidR="00502793" w:rsidRPr="00217CC4">
              <w:rPr>
                <w:b/>
                <w:bCs/>
                <w:szCs w:val="24"/>
              </w:rPr>
              <w:t xml:space="preserve"> </w:t>
            </w:r>
            <w:r w:rsidRPr="00217CC4">
              <w:rPr>
                <w:b/>
                <w:bCs/>
                <w:szCs w:val="24"/>
              </w:rPr>
              <w:t>устройств</w:t>
            </w:r>
          </w:p>
          <w:p w:rsidR="00460E3A" w:rsidRPr="00217CC4" w:rsidRDefault="00460E3A" w:rsidP="00D263AD">
            <w:pPr>
              <w:pStyle w:val="ad"/>
              <w:spacing w:before="0" w:beforeAutospacing="0" w:after="0" w:afterAutospacing="0"/>
              <w:ind w:left="487"/>
            </w:pPr>
            <w:r w:rsidRPr="00217CC4">
              <w:t>В</w:t>
            </w:r>
            <w:r w:rsidR="00502793" w:rsidRPr="00217CC4">
              <w:t xml:space="preserve"> </w:t>
            </w:r>
            <w:r w:rsidRPr="00217CC4">
              <w:t>последнее</w:t>
            </w:r>
            <w:r w:rsidR="00502793" w:rsidRPr="00217CC4">
              <w:t xml:space="preserve"> </w:t>
            </w:r>
            <w:r w:rsidRPr="00217CC4">
              <w:t>время</w:t>
            </w:r>
            <w:r w:rsidR="00502793" w:rsidRPr="00217CC4">
              <w:t xml:space="preserve"> </w:t>
            </w:r>
            <w:r w:rsidRPr="00217CC4">
              <w:t>порт</w:t>
            </w:r>
            <w:r w:rsidR="00502793" w:rsidRPr="00217CC4">
              <w:t xml:space="preserve"> </w:t>
            </w:r>
            <w:r w:rsidRPr="00217CC4">
              <w:t>USB</w:t>
            </w:r>
            <w:r w:rsidR="00502793" w:rsidRPr="00217CC4">
              <w:t xml:space="preserve"> </w:t>
            </w:r>
            <w:r w:rsidRPr="00217CC4">
              <w:t>все</w:t>
            </w:r>
            <w:r w:rsidR="00502793" w:rsidRPr="00217CC4">
              <w:t xml:space="preserve"> </w:t>
            </w:r>
            <w:r w:rsidRPr="00217CC4">
              <w:t>чаше</w:t>
            </w:r>
            <w:r w:rsidR="00502793" w:rsidRPr="00217CC4">
              <w:t xml:space="preserve"> </w:t>
            </w:r>
            <w:r w:rsidRPr="00217CC4">
              <w:t>и</w:t>
            </w:r>
            <w:r w:rsidR="00502793" w:rsidRPr="00217CC4">
              <w:t xml:space="preserve"> </w:t>
            </w:r>
            <w:r w:rsidRPr="00217CC4">
              <w:t>чаше</w:t>
            </w:r>
            <w:r w:rsidR="00502793" w:rsidRPr="00217CC4">
              <w:t xml:space="preserve"> </w:t>
            </w:r>
            <w:r w:rsidRPr="00217CC4">
              <w:t>используется</w:t>
            </w:r>
            <w:r w:rsidR="00502793" w:rsidRPr="00217CC4">
              <w:t xml:space="preserve"> </w:t>
            </w:r>
            <w:r w:rsidRPr="00217CC4">
              <w:t>для</w:t>
            </w:r>
            <w:r w:rsidR="00502793" w:rsidRPr="00217CC4">
              <w:t xml:space="preserve"> </w:t>
            </w:r>
            <w:r w:rsidRPr="00217CC4">
              <w:t>подключения</w:t>
            </w:r>
            <w:r w:rsidR="00502793" w:rsidRPr="00217CC4">
              <w:t xml:space="preserve"> </w:t>
            </w:r>
            <w:r w:rsidRPr="00217CC4">
              <w:t>мыши,</w:t>
            </w:r>
            <w:r w:rsidR="00502793" w:rsidRPr="00217CC4">
              <w:t xml:space="preserve"> </w:t>
            </w:r>
            <w:r w:rsidRPr="00217CC4">
              <w:t>клавиа</w:t>
            </w:r>
            <w:r w:rsidR="002201BD" w:rsidRPr="00217CC4">
              <w:t>туры</w:t>
            </w:r>
            <w:r w:rsidR="00502793" w:rsidRPr="00217CC4">
              <w:t xml:space="preserve"> </w:t>
            </w:r>
            <w:r w:rsidR="002201BD" w:rsidRPr="00217CC4">
              <w:t>и</w:t>
            </w:r>
            <w:r w:rsidR="00502793" w:rsidRPr="00217CC4">
              <w:t xml:space="preserve"> </w:t>
            </w:r>
            <w:r w:rsidR="002201BD" w:rsidRPr="00217CC4">
              <w:t>других</w:t>
            </w:r>
            <w:r w:rsidR="00502793" w:rsidRPr="00217CC4">
              <w:t xml:space="preserve"> </w:t>
            </w:r>
            <w:r w:rsidR="002201BD" w:rsidRPr="00217CC4">
              <w:t>устройство</w:t>
            </w:r>
            <w:r w:rsidR="00502793" w:rsidRPr="00217CC4">
              <w:t xml:space="preserve"> </w:t>
            </w:r>
            <w:r w:rsidRPr="00217CC4">
              <w:t>вода</w:t>
            </w:r>
            <w:r w:rsidR="00502793" w:rsidRPr="00217CC4">
              <w:t xml:space="preserve"> </w:t>
            </w:r>
            <w:r w:rsidRPr="00217CC4">
              <w:t>-</w:t>
            </w:r>
            <w:r w:rsidR="00502793" w:rsidRPr="00217CC4">
              <w:t xml:space="preserve"> </w:t>
            </w:r>
            <w:r w:rsidRPr="00217CC4">
              <w:t>вывода.</w:t>
            </w:r>
            <w:r w:rsidR="00502793" w:rsidRPr="00217CC4">
              <w:t xml:space="preserve"> </w:t>
            </w:r>
            <w:r w:rsidRPr="00217CC4">
              <w:t>Мышь</w:t>
            </w:r>
            <w:r w:rsidR="00502793" w:rsidRPr="00217CC4">
              <w:t xml:space="preserve"> </w:t>
            </w:r>
            <w:r w:rsidRPr="00217CC4">
              <w:t>USB,</w:t>
            </w:r>
            <w:r w:rsidR="00502793" w:rsidRPr="00217CC4">
              <w:t xml:space="preserve"> </w:t>
            </w:r>
            <w:r w:rsidRPr="00217CC4">
              <w:t>как</w:t>
            </w:r>
            <w:r w:rsidR="00502793" w:rsidRPr="00217CC4">
              <w:t xml:space="preserve"> </w:t>
            </w:r>
            <w:r w:rsidRPr="00217CC4">
              <w:t>и</w:t>
            </w:r>
            <w:r w:rsidR="00502793" w:rsidRPr="00217CC4">
              <w:t xml:space="preserve"> </w:t>
            </w:r>
            <w:r w:rsidRPr="00217CC4">
              <w:t>прочие</w:t>
            </w:r>
            <w:r w:rsidR="00502793" w:rsidRPr="00217CC4">
              <w:t xml:space="preserve"> </w:t>
            </w:r>
            <w:r w:rsidRPr="00217CC4">
              <w:t>USB</w:t>
            </w:r>
            <w:r w:rsidR="00502793" w:rsidRPr="00217CC4">
              <w:t xml:space="preserve"> </w:t>
            </w:r>
            <w:r w:rsidRPr="00217CC4">
              <w:t>устройства</w:t>
            </w:r>
            <w:r w:rsidR="00502793" w:rsidRPr="00217CC4">
              <w:t xml:space="preserve"> </w:t>
            </w:r>
            <w:r w:rsidRPr="00217CC4">
              <w:t>позиционирования</w:t>
            </w:r>
            <w:r w:rsidR="00502793" w:rsidRPr="00217CC4">
              <w:t xml:space="preserve"> </w:t>
            </w:r>
            <w:r w:rsidRPr="00217CC4">
              <w:t>(например,</w:t>
            </w:r>
            <w:r w:rsidR="00502793" w:rsidRPr="00217CC4">
              <w:t xml:space="preserve"> </w:t>
            </w:r>
            <w:proofErr w:type="spellStart"/>
            <w:r w:rsidRPr="00217CC4">
              <w:t>trackball</w:t>
            </w:r>
            <w:proofErr w:type="spellEnd"/>
            <w:r w:rsidRPr="00217CC4">
              <w:t>),</w:t>
            </w:r>
            <w:r w:rsidR="00502793" w:rsidRPr="00217CC4">
              <w:t xml:space="preserve"> </w:t>
            </w:r>
            <w:r w:rsidRPr="00217CC4">
              <w:t>имеет</w:t>
            </w:r>
            <w:r w:rsidR="00502793" w:rsidRPr="00217CC4">
              <w:t xml:space="preserve"> </w:t>
            </w:r>
            <w:r w:rsidRPr="00217CC4">
              <w:t>по</w:t>
            </w:r>
            <w:r w:rsidR="00502793" w:rsidRPr="00217CC4">
              <w:t xml:space="preserve"> </w:t>
            </w:r>
            <w:r w:rsidRPr="00217CC4">
              <w:t>сравнению</w:t>
            </w:r>
            <w:r w:rsidR="00502793" w:rsidRPr="00217CC4">
              <w:t xml:space="preserve"> </w:t>
            </w:r>
            <w:r w:rsidRPr="00217CC4">
              <w:t>с</w:t>
            </w:r>
            <w:r w:rsidR="00D263AD" w:rsidRPr="00217CC4">
              <w:t xml:space="preserve"> </w:t>
            </w:r>
            <w:r w:rsidRPr="00217CC4">
              <w:t>другими</w:t>
            </w:r>
            <w:r w:rsidR="00502793" w:rsidRPr="00217CC4">
              <w:t xml:space="preserve"> </w:t>
            </w:r>
            <w:r w:rsidRPr="00217CC4">
              <w:t>интерфейсами</w:t>
            </w:r>
            <w:r w:rsidR="00502793" w:rsidRPr="00217CC4">
              <w:t xml:space="preserve"> </w:t>
            </w:r>
            <w:r w:rsidRPr="00217CC4">
              <w:t>целый</w:t>
            </w:r>
            <w:r w:rsidR="00502793" w:rsidRPr="00217CC4">
              <w:t xml:space="preserve"> </w:t>
            </w:r>
            <w:r w:rsidRPr="00217CC4">
              <w:t>ряд</w:t>
            </w:r>
            <w:r w:rsidR="00502793" w:rsidRPr="00217CC4">
              <w:t xml:space="preserve"> </w:t>
            </w:r>
            <w:r w:rsidRPr="00217CC4">
              <w:t>преимуществ.</w:t>
            </w:r>
          </w:p>
          <w:p w:rsidR="00460E3A" w:rsidRPr="00217CC4" w:rsidRDefault="00460E3A" w:rsidP="00D263AD">
            <w:pPr>
              <w:pStyle w:val="ad"/>
              <w:numPr>
                <w:ilvl w:val="0"/>
                <w:numId w:val="31"/>
              </w:numPr>
              <w:spacing w:before="0" w:beforeAutospacing="0" w:after="0" w:afterAutospacing="0"/>
              <w:ind w:left="487"/>
            </w:pPr>
            <w:r w:rsidRPr="00217CC4">
              <w:t>Мышь</w:t>
            </w:r>
            <w:r w:rsidR="00502793" w:rsidRPr="00217CC4">
              <w:t xml:space="preserve"> </w:t>
            </w:r>
            <w:r w:rsidRPr="00217CC4">
              <w:t>USB</w:t>
            </w:r>
            <w:r w:rsidR="00502793" w:rsidRPr="00217CC4">
              <w:t xml:space="preserve"> </w:t>
            </w:r>
            <w:r w:rsidRPr="00217CC4">
              <w:t>позволяет</w:t>
            </w:r>
            <w:r w:rsidR="00502793" w:rsidRPr="00217CC4">
              <w:t xml:space="preserve"> </w:t>
            </w:r>
            <w:r w:rsidRPr="00217CC4">
              <w:t>позиционировать</w:t>
            </w:r>
            <w:r w:rsidR="00502793" w:rsidRPr="00217CC4">
              <w:t xml:space="preserve"> </w:t>
            </w:r>
            <w:r w:rsidRPr="00217CC4">
              <w:t>указатель</w:t>
            </w:r>
            <w:r w:rsidR="00502793" w:rsidRPr="00217CC4">
              <w:t xml:space="preserve"> </w:t>
            </w:r>
            <w:r w:rsidRPr="00217CC4">
              <w:t>более</w:t>
            </w:r>
            <w:r w:rsidR="00502793" w:rsidRPr="00217CC4">
              <w:t xml:space="preserve"> </w:t>
            </w:r>
            <w:r w:rsidRPr="00217CC4">
              <w:t>точно</w:t>
            </w:r>
            <w:r w:rsidR="00502793" w:rsidRPr="00217CC4">
              <w:t xml:space="preserve"> </w:t>
            </w:r>
            <w:r w:rsidRPr="00217CC4">
              <w:t>и</w:t>
            </w:r>
            <w:r w:rsidR="00502793" w:rsidRPr="00217CC4">
              <w:t xml:space="preserve"> </w:t>
            </w:r>
            <w:r w:rsidRPr="00217CC4">
              <w:t>плавно,</w:t>
            </w:r>
            <w:r w:rsidR="00502793" w:rsidRPr="00217CC4">
              <w:t xml:space="preserve"> </w:t>
            </w:r>
            <w:r w:rsidRPr="00217CC4">
              <w:t>чем</w:t>
            </w:r>
            <w:r w:rsidR="00502793" w:rsidRPr="00217CC4">
              <w:t xml:space="preserve"> </w:t>
            </w:r>
            <w:r w:rsidRPr="00217CC4">
              <w:t>традиционная</w:t>
            </w:r>
            <w:r w:rsidR="00502793" w:rsidRPr="00217CC4">
              <w:t xml:space="preserve"> </w:t>
            </w:r>
            <w:r w:rsidRPr="00217CC4">
              <w:t>мышь</w:t>
            </w:r>
            <w:r w:rsidR="00502793" w:rsidRPr="00217CC4">
              <w:t xml:space="preserve"> </w:t>
            </w:r>
            <w:r w:rsidRPr="00217CC4">
              <w:t>PS/2.</w:t>
            </w:r>
            <w:r w:rsidR="00502793" w:rsidRPr="00217CC4">
              <w:t xml:space="preserve"> </w:t>
            </w:r>
            <w:r w:rsidRPr="00217CC4">
              <w:t>Типичная</w:t>
            </w:r>
            <w:r w:rsidR="00502793" w:rsidRPr="00217CC4">
              <w:t xml:space="preserve"> </w:t>
            </w:r>
            <w:r w:rsidRPr="00217CC4">
              <w:t>мышь</w:t>
            </w:r>
            <w:r w:rsidR="00502793" w:rsidRPr="00217CC4">
              <w:t xml:space="preserve"> </w:t>
            </w:r>
            <w:r w:rsidRPr="00217CC4">
              <w:t>PS/2</w:t>
            </w:r>
            <w:r w:rsidR="00502793" w:rsidRPr="00217CC4">
              <w:t xml:space="preserve"> </w:t>
            </w:r>
            <w:r w:rsidRPr="00217CC4">
              <w:t>имеет</w:t>
            </w:r>
            <w:r w:rsidR="00502793" w:rsidRPr="00217CC4">
              <w:t xml:space="preserve"> </w:t>
            </w:r>
            <w:r w:rsidRPr="00217CC4">
              <w:t>частоту</w:t>
            </w:r>
            <w:r w:rsidR="00502793" w:rsidRPr="00217CC4">
              <w:t xml:space="preserve"> </w:t>
            </w:r>
            <w:r w:rsidRPr="00217CC4">
              <w:t>оповещения</w:t>
            </w:r>
            <w:r w:rsidR="00502793" w:rsidRPr="00217CC4">
              <w:t xml:space="preserve"> </w:t>
            </w:r>
            <w:r w:rsidRPr="00217CC4">
              <w:t>40</w:t>
            </w:r>
            <w:r w:rsidR="00502793" w:rsidRPr="00217CC4">
              <w:t xml:space="preserve"> </w:t>
            </w:r>
            <w:r w:rsidRPr="00217CC4">
              <w:t>Гц,</w:t>
            </w:r>
            <w:r w:rsidR="00502793" w:rsidRPr="00217CC4">
              <w:t xml:space="preserve"> </w:t>
            </w:r>
            <w:r w:rsidRPr="00217CC4">
              <w:t>в</w:t>
            </w:r>
            <w:r w:rsidR="00502793" w:rsidRPr="00217CC4">
              <w:t xml:space="preserve"> </w:t>
            </w:r>
            <w:r w:rsidRPr="00217CC4">
              <w:t>то</w:t>
            </w:r>
            <w:r w:rsidR="00502793" w:rsidRPr="00217CC4">
              <w:t xml:space="preserve"> </w:t>
            </w:r>
            <w:r w:rsidRPr="00217CC4">
              <w:t>время</w:t>
            </w:r>
            <w:r w:rsidR="00502793" w:rsidRPr="00217CC4">
              <w:t xml:space="preserve"> </w:t>
            </w:r>
            <w:r w:rsidRPr="00217CC4">
              <w:t>как</w:t>
            </w:r>
            <w:r w:rsidR="00502793" w:rsidRPr="00217CC4">
              <w:t xml:space="preserve"> </w:t>
            </w:r>
            <w:r w:rsidRPr="00217CC4">
              <w:t>мышь</w:t>
            </w:r>
            <w:r w:rsidR="00502793" w:rsidRPr="00217CC4">
              <w:t xml:space="preserve"> </w:t>
            </w:r>
            <w:r w:rsidRPr="00217CC4">
              <w:t>USM</w:t>
            </w:r>
            <w:r w:rsidR="00502793" w:rsidRPr="00217CC4">
              <w:t xml:space="preserve"> </w:t>
            </w:r>
            <w:r w:rsidRPr="00217CC4">
              <w:t>характеризуется</w:t>
            </w:r>
            <w:r w:rsidR="00502793" w:rsidRPr="00217CC4">
              <w:t xml:space="preserve"> </w:t>
            </w:r>
            <w:r w:rsidRPr="00217CC4">
              <w:t>средней</w:t>
            </w:r>
            <w:r w:rsidR="00502793" w:rsidRPr="00217CC4">
              <w:t xml:space="preserve"> </w:t>
            </w:r>
            <w:r w:rsidRPr="00217CC4">
              <w:t>частотой</w:t>
            </w:r>
            <w:r w:rsidR="00502793" w:rsidRPr="00217CC4">
              <w:t xml:space="preserve"> </w:t>
            </w:r>
            <w:r w:rsidRPr="00217CC4">
              <w:t>125</w:t>
            </w:r>
            <w:r w:rsidR="00502793" w:rsidRPr="00217CC4">
              <w:t xml:space="preserve"> </w:t>
            </w:r>
            <w:r w:rsidRPr="00217CC4">
              <w:t>Гц</w:t>
            </w:r>
            <w:r w:rsidR="00502793" w:rsidRPr="00217CC4">
              <w:t xml:space="preserve"> </w:t>
            </w:r>
            <w:r w:rsidRPr="00217CC4">
              <w:t>(большинство</w:t>
            </w:r>
            <w:r w:rsidR="00502793" w:rsidRPr="00217CC4">
              <w:t xml:space="preserve"> </w:t>
            </w:r>
            <w:r w:rsidRPr="00217CC4">
              <w:t>беспроводных</w:t>
            </w:r>
            <w:r w:rsidR="00502793" w:rsidRPr="00217CC4">
              <w:t xml:space="preserve"> </w:t>
            </w:r>
            <w:r w:rsidRPr="00217CC4">
              <w:t>устройств</w:t>
            </w:r>
            <w:r w:rsidR="00502793" w:rsidRPr="00217CC4">
              <w:t xml:space="preserve"> </w:t>
            </w:r>
            <w:r w:rsidRPr="00217CC4">
              <w:t>имеют</w:t>
            </w:r>
            <w:r w:rsidR="00502793" w:rsidRPr="00217CC4">
              <w:t xml:space="preserve"> </w:t>
            </w:r>
            <w:r w:rsidRPr="00217CC4">
              <w:t>частоту</w:t>
            </w:r>
            <w:r w:rsidR="00502793" w:rsidRPr="00217CC4">
              <w:t xml:space="preserve"> </w:t>
            </w:r>
            <w:r w:rsidRPr="00217CC4">
              <w:t>оповещения</w:t>
            </w:r>
            <w:r w:rsidR="00502793" w:rsidRPr="00217CC4">
              <w:t xml:space="preserve"> </w:t>
            </w:r>
            <w:r w:rsidRPr="00217CC4">
              <w:t>40-50</w:t>
            </w:r>
            <w:r w:rsidR="00502793" w:rsidRPr="00217CC4">
              <w:t xml:space="preserve"> </w:t>
            </w:r>
            <w:r w:rsidRPr="00217CC4">
              <w:t>Гц).</w:t>
            </w:r>
            <w:r w:rsidR="00502793" w:rsidRPr="00217CC4">
              <w:t xml:space="preserve"> </w:t>
            </w:r>
            <w:r w:rsidRPr="00217CC4">
              <w:t>Существуют</w:t>
            </w:r>
            <w:r w:rsidR="00502793" w:rsidRPr="00217CC4">
              <w:t xml:space="preserve"> </w:t>
            </w:r>
            <w:r w:rsidRPr="00217CC4">
              <w:t>утилиты,</w:t>
            </w:r>
            <w:r w:rsidR="00502793" w:rsidRPr="00217CC4">
              <w:t xml:space="preserve"> </w:t>
            </w:r>
            <w:r w:rsidRPr="00217CC4">
              <w:t>которые</w:t>
            </w:r>
            <w:r w:rsidR="00502793" w:rsidRPr="00217CC4">
              <w:t xml:space="preserve"> </w:t>
            </w:r>
            <w:r w:rsidRPr="00217CC4">
              <w:t>позволяют</w:t>
            </w:r>
            <w:r w:rsidR="00502793" w:rsidRPr="00217CC4">
              <w:t xml:space="preserve"> </w:t>
            </w:r>
            <w:r w:rsidRPr="00217CC4">
              <w:t>тестировать</w:t>
            </w:r>
            <w:r w:rsidR="00502793" w:rsidRPr="00217CC4">
              <w:t xml:space="preserve"> </w:t>
            </w:r>
            <w:r w:rsidRPr="00217CC4">
              <w:t>и</w:t>
            </w:r>
            <w:r w:rsidR="00502793" w:rsidRPr="00217CC4">
              <w:t xml:space="preserve"> </w:t>
            </w:r>
            <w:r w:rsidRPr="00217CC4">
              <w:t>корректировать</w:t>
            </w:r>
            <w:r w:rsidR="00502793" w:rsidRPr="00217CC4">
              <w:t xml:space="preserve"> </w:t>
            </w:r>
            <w:r w:rsidRPr="00217CC4">
              <w:t>эту</w:t>
            </w:r>
            <w:r w:rsidR="00502793" w:rsidRPr="00217CC4">
              <w:t xml:space="preserve"> </w:t>
            </w:r>
            <w:r w:rsidRPr="00217CC4">
              <w:t>частоту.</w:t>
            </w:r>
          </w:p>
          <w:p w:rsidR="00460E3A" w:rsidRPr="00217CC4" w:rsidRDefault="00460E3A" w:rsidP="00D263AD">
            <w:pPr>
              <w:pStyle w:val="ad"/>
              <w:numPr>
                <w:ilvl w:val="0"/>
                <w:numId w:val="31"/>
              </w:numPr>
              <w:spacing w:before="0" w:beforeAutospacing="0" w:after="0" w:afterAutospacing="0"/>
              <w:ind w:left="487"/>
            </w:pPr>
            <w:r w:rsidRPr="00217CC4">
              <w:t>Мышь</w:t>
            </w:r>
            <w:r w:rsidR="00502793" w:rsidRPr="00217CC4">
              <w:t xml:space="preserve"> </w:t>
            </w:r>
            <w:r w:rsidRPr="00217CC4">
              <w:t>с</w:t>
            </w:r>
            <w:r w:rsidR="00502793" w:rsidRPr="00217CC4">
              <w:t xml:space="preserve"> </w:t>
            </w:r>
            <w:r w:rsidRPr="00217CC4">
              <w:t>дополнительными</w:t>
            </w:r>
            <w:r w:rsidR="00502793" w:rsidRPr="00217CC4">
              <w:t xml:space="preserve"> </w:t>
            </w:r>
            <w:r w:rsidRPr="00217CC4">
              <w:t>возможностями</w:t>
            </w:r>
            <w:r w:rsidR="00502793" w:rsidRPr="00217CC4">
              <w:t xml:space="preserve"> </w:t>
            </w:r>
            <w:r w:rsidRPr="00217CC4">
              <w:t>часто</w:t>
            </w:r>
            <w:r w:rsidR="00502793" w:rsidRPr="00217CC4">
              <w:t xml:space="preserve"> </w:t>
            </w:r>
            <w:r w:rsidRPr="00217CC4">
              <w:t>создается</w:t>
            </w:r>
            <w:r w:rsidR="00502793" w:rsidRPr="00217CC4">
              <w:t xml:space="preserve"> </w:t>
            </w:r>
            <w:r w:rsidRPr="00217CC4">
              <w:t>специально</w:t>
            </w:r>
            <w:r w:rsidR="00502793" w:rsidRPr="00217CC4">
              <w:t xml:space="preserve"> </w:t>
            </w:r>
            <w:r w:rsidRPr="00217CC4">
              <w:t>для</w:t>
            </w:r>
            <w:r w:rsidR="00502793" w:rsidRPr="00217CC4">
              <w:t xml:space="preserve"> </w:t>
            </w:r>
            <w:r w:rsidRPr="00217CC4">
              <w:t>порта</w:t>
            </w:r>
            <w:r w:rsidR="00502793" w:rsidRPr="00217CC4">
              <w:t xml:space="preserve"> </w:t>
            </w:r>
            <w:r w:rsidRPr="00217CC4">
              <w:t>USB.</w:t>
            </w:r>
            <w:r w:rsidR="00502793" w:rsidRPr="00217CC4">
              <w:t xml:space="preserve"> </w:t>
            </w:r>
            <w:r w:rsidRPr="00217CC4">
              <w:t>Одним</w:t>
            </w:r>
            <w:r w:rsidR="00502793" w:rsidRPr="00217CC4">
              <w:t xml:space="preserve"> </w:t>
            </w:r>
            <w:r w:rsidRPr="00217CC4">
              <w:t>из</w:t>
            </w:r>
            <w:r w:rsidR="00502793" w:rsidRPr="00217CC4">
              <w:t xml:space="preserve"> </w:t>
            </w:r>
            <w:r w:rsidRPr="00217CC4">
              <w:t>примеров</w:t>
            </w:r>
            <w:r w:rsidR="00502793" w:rsidRPr="00217CC4">
              <w:t xml:space="preserve"> </w:t>
            </w:r>
            <w:r w:rsidRPr="00217CC4">
              <w:t>является</w:t>
            </w:r>
            <w:r w:rsidR="00502793" w:rsidRPr="00217CC4">
              <w:t xml:space="preserve"> </w:t>
            </w:r>
            <w:r w:rsidRPr="00217CC4">
              <w:t>мышь</w:t>
            </w:r>
            <w:r w:rsidR="00502793" w:rsidRPr="00217CC4">
              <w:t xml:space="preserve"> </w:t>
            </w:r>
            <w:proofErr w:type="spellStart"/>
            <w:r w:rsidRPr="00217CC4">
              <w:t>Logitech</w:t>
            </w:r>
            <w:proofErr w:type="spellEnd"/>
            <w:r w:rsidR="00502793" w:rsidRPr="00217CC4">
              <w:t xml:space="preserve"> </w:t>
            </w:r>
            <w:proofErr w:type="spellStart"/>
            <w:r w:rsidRPr="00217CC4">
              <w:t>iFeel</w:t>
            </w:r>
            <w:proofErr w:type="spellEnd"/>
            <w:r w:rsidRPr="00217CC4">
              <w:t>--</w:t>
            </w:r>
            <w:r w:rsidR="00502793" w:rsidRPr="00217CC4">
              <w:t xml:space="preserve"> </w:t>
            </w:r>
            <w:r w:rsidRPr="00217CC4">
              <w:t>первое</w:t>
            </w:r>
            <w:r w:rsidR="00502793" w:rsidRPr="00217CC4">
              <w:t xml:space="preserve"> </w:t>
            </w:r>
            <w:r w:rsidRPr="00217CC4">
              <w:t>устройство,</w:t>
            </w:r>
            <w:r w:rsidR="00502793" w:rsidRPr="00217CC4">
              <w:t xml:space="preserve"> </w:t>
            </w:r>
            <w:r w:rsidRPr="00217CC4">
              <w:t>имеющее</w:t>
            </w:r>
            <w:r w:rsidR="00502793" w:rsidRPr="00217CC4">
              <w:t xml:space="preserve"> </w:t>
            </w:r>
            <w:r w:rsidRPr="00217CC4">
              <w:t>оптический</w:t>
            </w:r>
            <w:r w:rsidR="00502793" w:rsidRPr="00217CC4">
              <w:t xml:space="preserve"> </w:t>
            </w:r>
            <w:r w:rsidRPr="00217CC4">
              <w:t>датчик</w:t>
            </w:r>
            <w:r w:rsidR="00502793" w:rsidRPr="00217CC4">
              <w:t xml:space="preserve"> </w:t>
            </w:r>
            <w:r w:rsidRPr="00217CC4">
              <w:t>и</w:t>
            </w:r>
            <w:r w:rsidR="00502793" w:rsidRPr="00217CC4">
              <w:t xml:space="preserve"> </w:t>
            </w:r>
            <w:r w:rsidRPr="00217CC4">
              <w:t>силовую</w:t>
            </w:r>
            <w:r w:rsidR="00502793" w:rsidRPr="00217CC4">
              <w:t xml:space="preserve"> </w:t>
            </w:r>
            <w:r w:rsidRPr="00217CC4">
              <w:t>обратную</w:t>
            </w:r>
            <w:r w:rsidR="00502793" w:rsidRPr="00217CC4">
              <w:t xml:space="preserve"> </w:t>
            </w:r>
            <w:r w:rsidRPr="00217CC4">
              <w:t>связь.</w:t>
            </w:r>
            <w:r w:rsidR="00502793" w:rsidRPr="00217CC4">
              <w:t xml:space="preserve"> </w:t>
            </w:r>
            <w:r w:rsidRPr="00217CC4">
              <w:t>Во</w:t>
            </w:r>
            <w:r w:rsidR="00502793" w:rsidRPr="00217CC4">
              <w:t xml:space="preserve"> </w:t>
            </w:r>
            <w:r w:rsidRPr="00217CC4">
              <w:t>время</w:t>
            </w:r>
            <w:r w:rsidR="00502793" w:rsidRPr="00217CC4">
              <w:t xml:space="preserve"> </w:t>
            </w:r>
            <w:r w:rsidRPr="00217CC4">
              <w:t>перемещения</w:t>
            </w:r>
            <w:r w:rsidR="00502793" w:rsidRPr="00217CC4">
              <w:t xml:space="preserve"> </w:t>
            </w:r>
            <w:r w:rsidRPr="00217CC4">
              <w:t>указателя</w:t>
            </w:r>
            <w:r w:rsidR="00502793" w:rsidRPr="00217CC4">
              <w:t xml:space="preserve"> </w:t>
            </w:r>
            <w:r w:rsidRPr="00217CC4">
              <w:t>поверх</w:t>
            </w:r>
            <w:r w:rsidR="00502793" w:rsidRPr="00217CC4">
              <w:t xml:space="preserve"> </w:t>
            </w:r>
            <w:r w:rsidRPr="00217CC4">
              <w:t>кнопок</w:t>
            </w:r>
            <w:r w:rsidR="00502793" w:rsidRPr="00217CC4">
              <w:t xml:space="preserve"> </w:t>
            </w:r>
            <w:proofErr w:type="spellStart"/>
            <w:r w:rsidRPr="00217CC4">
              <w:t>Web</w:t>
            </w:r>
            <w:proofErr w:type="spellEnd"/>
            <w:r w:rsidR="00502793" w:rsidRPr="00217CC4">
              <w:t xml:space="preserve"> </w:t>
            </w:r>
            <w:r w:rsidRPr="00217CC4">
              <w:t>страниц,</w:t>
            </w:r>
            <w:r w:rsidR="00502793" w:rsidRPr="00217CC4">
              <w:t xml:space="preserve"> </w:t>
            </w:r>
            <w:r w:rsidRPr="00217CC4">
              <w:t>рабочего</w:t>
            </w:r>
            <w:r w:rsidR="00502793" w:rsidRPr="00217CC4">
              <w:t xml:space="preserve"> </w:t>
            </w:r>
            <w:r w:rsidRPr="00217CC4">
              <w:t>стола</w:t>
            </w:r>
            <w:r w:rsidR="00502793" w:rsidRPr="00217CC4">
              <w:t xml:space="preserve"> </w:t>
            </w:r>
            <w:r w:rsidRPr="00217CC4">
              <w:t>Windows</w:t>
            </w:r>
            <w:r w:rsidR="00502793" w:rsidRPr="00217CC4">
              <w:t xml:space="preserve"> </w:t>
            </w:r>
            <w:r w:rsidRPr="00217CC4">
              <w:t>или</w:t>
            </w:r>
            <w:r w:rsidR="00502793" w:rsidRPr="00217CC4">
              <w:t xml:space="preserve"> </w:t>
            </w:r>
            <w:r w:rsidRPr="00217CC4">
              <w:t>пунктов</w:t>
            </w:r>
            <w:r w:rsidR="00502793" w:rsidRPr="00217CC4">
              <w:t xml:space="preserve"> </w:t>
            </w:r>
            <w:r w:rsidRPr="00217CC4">
              <w:t>программного</w:t>
            </w:r>
            <w:r w:rsidR="00502793" w:rsidRPr="00217CC4">
              <w:t xml:space="preserve"> </w:t>
            </w:r>
            <w:r w:rsidRPr="00217CC4">
              <w:t>меню</w:t>
            </w:r>
            <w:r w:rsidR="00502793" w:rsidRPr="00217CC4">
              <w:t xml:space="preserve"> </w:t>
            </w:r>
            <w:r w:rsidRPr="00217CC4">
              <w:t>мышь</w:t>
            </w:r>
          </w:p>
          <w:p w:rsidR="00460E3A" w:rsidRPr="00217CC4" w:rsidRDefault="00460E3A" w:rsidP="00D263AD">
            <w:pPr>
              <w:pStyle w:val="ad"/>
              <w:numPr>
                <w:ilvl w:val="0"/>
                <w:numId w:val="31"/>
              </w:numPr>
              <w:spacing w:before="0" w:beforeAutospacing="0" w:after="0" w:afterAutospacing="0"/>
              <w:ind w:left="487"/>
            </w:pPr>
            <w:r w:rsidRPr="00217CC4">
              <w:t>начинает</w:t>
            </w:r>
            <w:r w:rsidR="00502793" w:rsidRPr="00217CC4">
              <w:t xml:space="preserve"> </w:t>
            </w:r>
            <w:r w:rsidRPr="00217CC4">
              <w:t>легко</w:t>
            </w:r>
            <w:r w:rsidR="00502793" w:rsidRPr="00217CC4">
              <w:t xml:space="preserve"> </w:t>
            </w:r>
            <w:r w:rsidRPr="00217CC4">
              <w:t>вибрировать.</w:t>
            </w:r>
            <w:r w:rsidR="00502793" w:rsidRPr="00217CC4">
              <w:t xml:space="preserve"> </w:t>
            </w:r>
            <w:r w:rsidRPr="00217CC4">
              <w:t>Эта</w:t>
            </w:r>
            <w:r w:rsidR="00502793" w:rsidRPr="00217CC4">
              <w:t xml:space="preserve"> </w:t>
            </w:r>
            <w:r w:rsidRPr="00217CC4">
              <w:t>мышь</w:t>
            </w:r>
            <w:r w:rsidR="00502793" w:rsidRPr="00217CC4">
              <w:t xml:space="preserve"> </w:t>
            </w:r>
            <w:r w:rsidRPr="00217CC4">
              <w:t>разработана</w:t>
            </w:r>
            <w:r w:rsidR="00502793" w:rsidRPr="00217CC4">
              <w:t xml:space="preserve"> </w:t>
            </w:r>
            <w:r w:rsidRPr="00217CC4">
              <w:t>исключительно</w:t>
            </w:r>
            <w:r w:rsidR="00502793" w:rsidRPr="00217CC4">
              <w:t xml:space="preserve"> </w:t>
            </w:r>
            <w:r w:rsidRPr="00217CC4">
              <w:t>для</w:t>
            </w:r>
            <w:r w:rsidR="00502793" w:rsidRPr="00217CC4">
              <w:t xml:space="preserve"> </w:t>
            </w:r>
            <w:r w:rsidRPr="00217CC4">
              <w:t>порта</w:t>
            </w:r>
            <w:r w:rsidR="00502793" w:rsidRPr="00217CC4">
              <w:t xml:space="preserve"> </w:t>
            </w:r>
            <w:r w:rsidRPr="00217CC4">
              <w:t>USB.</w:t>
            </w:r>
          </w:p>
          <w:p w:rsidR="00460E3A" w:rsidRPr="00217CC4" w:rsidRDefault="00460E3A" w:rsidP="00D263AD">
            <w:pPr>
              <w:pStyle w:val="ad"/>
              <w:numPr>
                <w:ilvl w:val="0"/>
                <w:numId w:val="31"/>
              </w:numPr>
              <w:spacing w:before="0" w:beforeAutospacing="0" w:after="0" w:afterAutospacing="0"/>
              <w:ind w:left="487"/>
            </w:pPr>
            <w:r w:rsidRPr="00217CC4">
              <w:t>Мышь,</w:t>
            </w:r>
            <w:r w:rsidR="00502793" w:rsidRPr="00217CC4">
              <w:t xml:space="preserve"> </w:t>
            </w:r>
            <w:r w:rsidRPr="00217CC4">
              <w:t>клавиатура</w:t>
            </w:r>
            <w:r w:rsidR="00502793" w:rsidRPr="00217CC4">
              <w:t xml:space="preserve"> </w:t>
            </w:r>
            <w:r w:rsidRPr="00217CC4">
              <w:t>и</w:t>
            </w:r>
            <w:r w:rsidR="00502793" w:rsidRPr="00217CC4">
              <w:t xml:space="preserve"> </w:t>
            </w:r>
            <w:r w:rsidRPr="00217CC4">
              <w:t>другие</w:t>
            </w:r>
            <w:r w:rsidR="00502793" w:rsidRPr="00217CC4">
              <w:t xml:space="preserve"> </w:t>
            </w:r>
            <w:r w:rsidRPr="00217CC4">
              <w:t>устройства</w:t>
            </w:r>
            <w:r w:rsidR="00502793" w:rsidRPr="00217CC4">
              <w:t xml:space="preserve"> </w:t>
            </w:r>
            <w:r w:rsidRPr="00217CC4">
              <w:t>USB</w:t>
            </w:r>
            <w:r w:rsidR="00502793" w:rsidRPr="00217CC4">
              <w:t xml:space="preserve"> </w:t>
            </w:r>
            <w:r w:rsidRPr="00217CC4">
              <w:t>могут</w:t>
            </w:r>
            <w:r w:rsidR="00502793" w:rsidRPr="00217CC4">
              <w:t xml:space="preserve"> </w:t>
            </w:r>
            <w:r w:rsidRPr="00217CC4">
              <w:t>заменяться</w:t>
            </w:r>
            <w:r w:rsidR="00502793" w:rsidRPr="00217CC4">
              <w:t xml:space="preserve"> </w:t>
            </w:r>
            <w:r w:rsidRPr="00217CC4">
              <w:t>без</w:t>
            </w:r>
            <w:r w:rsidR="00502793" w:rsidRPr="00217CC4">
              <w:t xml:space="preserve"> </w:t>
            </w:r>
            <w:r w:rsidRPr="00217CC4">
              <w:t>выключения</w:t>
            </w:r>
            <w:r w:rsidR="00502793" w:rsidRPr="00217CC4">
              <w:t xml:space="preserve"> </w:t>
            </w:r>
            <w:r w:rsidRPr="00217CC4">
              <w:t>питания</w:t>
            </w:r>
            <w:r w:rsidR="00502793" w:rsidRPr="00217CC4">
              <w:t xml:space="preserve"> </w:t>
            </w:r>
            <w:r w:rsidRPr="00217CC4">
              <w:t>системы.</w:t>
            </w:r>
            <w:r w:rsidR="00502793" w:rsidRPr="00217CC4">
              <w:t xml:space="preserve"> </w:t>
            </w:r>
            <w:r w:rsidRPr="00217CC4">
              <w:t>В</w:t>
            </w:r>
            <w:r w:rsidR="00502793" w:rsidRPr="00217CC4">
              <w:t xml:space="preserve"> </w:t>
            </w:r>
            <w:r w:rsidRPr="00217CC4">
              <w:t>том</w:t>
            </w:r>
            <w:r w:rsidR="00502793" w:rsidRPr="00217CC4">
              <w:t xml:space="preserve"> </w:t>
            </w:r>
            <w:r w:rsidRPr="00217CC4">
              <w:t>случае,</w:t>
            </w:r>
            <w:r w:rsidR="00502793" w:rsidRPr="00217CC4">
              <w:t xml:space="preserve"> </w:t>
            </w:r>
            <w:r w:rsidRPr="00217CC4">
              <w:t>если</w:t>
            </w:r>
            <w:r w:rsidR="00502793" w:rsidRPr="00217CC4">
              <w:t xml:space="preserve"> </w:t>
            </w:r>
            <w:r w:rsidRPr="00217CC4">
              <w:t>вам</w:t>
            </w:r>
            <w:r w:rsidR="00502793" w:rsidRPr="00217CC4">
              <w:t xml:space="preserve"> </w:t>
            </w:r>
            <w:r w:rsidRPr="00217CC4">
              <w:t>удобнее</w:t>
            </w:r>
            <w:r w:rsidR="00502793" w:rsidRPr="00217CC4">
              <w:t xml:space="preserve"> </w:t>
            </w:r>
            <w:r w:rsidRPr="00217CC4">
              <w:t>работать</w:t>
            </w:r>
            <w:r w:rsidR="00502793" w:rsidRPr="00217CC4">
              <w:t xml:space="preserve"> </w:t>
            </w:r>
            <w:r w:rsidRPr="00217CC4">
              <w:t>с</w:t>
            </w:r>
            <w:r w:rsidR="00502793" w:rsidRPr="00217CC4">
              <w:t xml:space="preserve"> </w:t>
            </w:r>
            <w:r w:rsidRPr="00217CC4">
              <w:t>трекболом,</w:t>
            </w:r>
            <w:r w:rsidR="00502793" w:rsidRPr="00217CC4">
              <w:t xml:space="preserve"> </w:t>
            </w:r>
            <w:r w:rsidRPr="00217CC4">
              <w:t>а</w:t>
            </w:r>
            <w:r w:rsidR="00502793" w:rsidRPr="00217CC4">
              <w:t xml:space="preserve"> </w:t>
            </w:r>
            <w:r w:rsidRPr="00217CC4">
              <w:t>ваш</w:t>
            </w:r>
            <w:r w:rsidR="00502793" w:rsidRPr="00217CC4">
              <w:t xml:space="preserve"> </w:t>
            </w:r>
            <w:r w:rsidRPr="00217CC4">
              <w:t>коллега</w:t>
            </w:r>
            <w:r w:rsidR="00502793" w:rsidRPr="00217CC4">
              <w:t xml:space="preserve"> </w:t>
            </w:r>
            <w:r w:rsidRPr="00217CC4">
              <w:t>предпочитает</w:t>
            </w:r>
            <w:r w:rsidR="00502793" w:rsidRPr="00217CC4">
              <w:t xml:space="preserve"> </w:t>
            </w:r>
            <w:r w:rsidRPr="00217CC4">
              <w:t>мышь,</w:t>
            </w:r>
            <w:r w:rsidR="00502793" w:rsidRPr="00217CC4">
              <w:t xml:space="preserve"> </w:t>
            </w:r>
            <w:r w:rsidRPr="00217CC4">
              <w:t>разверните</w:t>
            </w:r>
            <w:r w:rsidR="00502793" w:rsidRPr="00217CC4">
              <w:t xml:space="preserve"> </w:t>
            </w:r>
            <w:r w:rsidRPr="00217CC4">
              <w:t>системный</w:t>
            </w:r>
            <w:r w:rsidR="00502793" w:rsidRPr="00217CC4">
              <w:t xml:space="preserve"> </w:t>
            </w:r>
            <w:r w:rsidRPr="00217CC4">
              <w:t>блок</w:t>
            </w:r>
            <w:r w:rsidR="00502793" w:rsidRPr="00217CC4">
              <w:t xml:space="preserve"> </w:t>
            </w:r>
            <w:r w:rsidRPr="00217CC4">
              <w:t>тыльной</w:t>
            </w:r>
            <w:r w:rsidR="00502793" w:rsidRPr="00217CC4">
              <w:t xml:space="preserve"> </w:t>
            </w:r>
            <w:r w:rsidRPr="00217CC4">
              <w:t>стороной</w:t>
            </w:r>
            <w:r w:rsidR="00502793" w:rsidRPr="00217CC4">
              <w:t xml:space="preserve"> </w:t>
            </w:r>
            <w:r w:rsidRPr="00217CC4">
              <w:t>к</w:t>
            </w:r>
            <w:r w:rsidR="00502793" w:rsidRPr="00217CC4">
              <w:t xml:space="preserve"> </w:t>
            </w:r>
            <w:r w:rsidRPr="00217CC4">
              <w:t>себе,</w:t>
            </w:r>
            <w:r w:rsidR="00502793" w:rsidRPr="00217CC4">
              <w:t xml:space="preserve"> </w:t>
            </w:r>
            <w:r w:rsidRPr="00217CC4">
              <w:t>отключите</w:t>
            </w:r>
            <w:r w:rsidR="00502793" w:rsidRPr="00217CC4">
              <w:t xml:space="preserve"> </w:t>
            </w:r>
            <w:r w:rsidRPr="00217CC4">
              <w:t>мышь</w:t>
            </w:r>
            <w:r w:rsidR="00502793" w:rsidRPr="00217CC4">
              <w:t xml:space="preserve"> </w:t>
            </w:r>
            <w:r w:rsidRPr="00217CC4">
              <w:t>и</w:t>
            </w:r>
            <w:r w:rsidR="00502793" w:rsidRPr="00217CC4">
              <w:t xml:space="preserve"> </w:t>
            </w:r>
            <w:r w:rsidRPr="00217CC4">
              <w:t>подключите</w:t>
            </w:r>
            <w:r w:rsidR="00502793" w:rsidRPr="00217CC4">
              <w:t xml:space="preserve"> </w:t>
            </w:r>
            <w:r w:rsidRPr="00217CC4">
              <w:t>собственное</w:t>
            </w:r>
            <w:r w:rsidR="00502793" w:rsidRPr="00217CC4">
              <w:t xml:space="preserve"> </w:t>
            </w:r>
            <w:r w:rsidRPr="00217CC4">
              <w:t>устройство.</w:t>
            </w:r>
            <w:r w:rsidR="00502793" w:rsidRPr="00217CC4">
              <w:t xml:space="preserve"> </w:t>
            </w:r>
            <w:r w:rsidR="00E17853" w:rsidRPr="00217CC4">
              <w:t>Возможность</w:t>
            </w:r>
            <w:r w:rsidR="00502793" w:rsidRPr="00217CC4">
              <w:t xml:space="preserve"> </w:t>
            </w:r>
            <w:r w:rsidR="00E17853" w:rsidRPr="00217CC4">
              <w:t>"горячей</w:t>
            </w:r>
            <w:r w:rsidR="00502793" w:rsidRPr="00217CC4">
              <w:t xml:space="preserve"> </w:t>
            </w:r>
            <w:r w:rsidR="00E17853" w:rsidRPr="00217CC4">
              <w:t>замены"</w:t>
            </w:r>
            <w:r w:rsidR="00502793" w:rsidRPr="00217CC4">
              <w:t xml:space="preserve"> </w:t>
            </w:r>
            <w:r w:rsidR="00E17853" w:rsidRPr="00217CC4">
              <w:t>-</w:t>
            </w:r>
            <w:r w:rsidR="00502793" w:rsidRPr="00217CC4">
              <w:t xml:space="preserve"> </w:t>
            </w:r>
            <w:r w:rsidRPr="00217CC4">
              <w:t>уникальная</w:t>
            </w:r>
            <w:r w:rsidR="00502793" w:rsidRPr="00217CC4">
              <w:t xml:space="preserve"> </w:t>
            </w:r>
            <w:r w:rsidRPr="00217CC4">
              <w:t>особенность</w:t>
            </w:r>
            <w:r w:rsidR="00502793" w:rsidRPr="00217CC4">
              <w:t xml:space="preserve"> </w:t>
            </w:r>
            <w:r w:rsidRPr="00217CC4">
              <w:t>порта</w:t>
            </w:r>
            <w:r w:rsidR="00502793" w:rsidRPr="00217CC4">
              <w:t xml:space="preserve"> </w:t>
            </w:r>
            <w:r w:rsidRPr="00217CC4">
              <w:t>USB.</w:t>
            </w:r>
            <w:r w:rsidR="00502793" w:rsidRPr="00217CC4">
              <w:t xml:space="preserve"> </w:t>
            </w:r>
          </w:p>
          <w:p w:rsidR="00460E3A" w:rsidRPr="00217CC4" w:rsidRDefault="00460E3A" w:rsidP="00D263AD">
            <w:pPr>
              <w:pStyle w:val="aa"/>
              <w:numPr>
                <w:ilvl w:val="0"/>
                <w:numId w:val="31"/>
              </w:numPr>
              <w:ind w:left="487"/>
              <w:jc w:val="both"/>
              <w:rPr>
                <w:szCs w:val="24"/>
              </w:rPr>
            </w:pPr>
            <w:r w:rsidRPr="00217CC4">
              <w:rPr>
                <w:szCs w:val="24"/>
              </w:rPr>
              <w:t>Мышь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USB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может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быть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подключена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к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концентраторам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USB,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содержащимся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в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некоторых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клавиатурах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USB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или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к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автономному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концентратору.</w:t>
            </w:r>
          </w:p>
        </w:tc>
      </w:tr>
      <w:tr w:rsidR="00D10158" w:rsidRPr="00217CC4" w:rsidTr="008E51A6">
        <w:tc>
          <w:tcPr>
            <w:tcW w:w="454" w:type="dxa"/>
          </w:tcPr>
          <w:p w:rsidR="00D10158" w:rsidRPr="00217CC4" w:rsidRDefault="00D10158" w:rsidP="008E51A6">
            <w:pPr>
              <w:pStyle w:val="aa"/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9923" w:type="dxa"/>
            <w:gridSpan w:val="2"/>
          </w:tcPr>
          <w:p w:rsidR="00D10158" w:rsidRPr="00217CC4" w:rsidRDefault="00460E3A" w:rsidP="00937A96">
            <w:pPr>
              <w:jc w:val="center"/>
              <w:rPr>
                <w:b/>
                <w:bCs/>
                <w:szCs w:val="24"/>
              </w:rPr>
            </w:pPr>
            <w:r w:rsidRPr="00217CC4">
              <w:rPr>
                <w:b/>
                <w:bCs/>
                <w:szCs w:val="24"/>
              </w:rPr>
              <w:t>Поиск</w:t>
            </w:r>
            <w:r w:rsidR="00502793" w:rsidRPr="00217CC4">
              <w:rPr>
                <w:b/>
                <w:bCs/>
                <w:szCs w:val="24"/>
              </w:rPr>
              <w:t xml:space="preserve"> </w:t>
            </w:r>
            <w:r w:rsidRPr="00217CC4">
              <w:rPr>
                <w:b/>
                <w:bCs/>
                <w:szCs w:val="24"/>
              </w:rPr>
              <w:t>неисправностей</w:t>
            </w:r>
          </w:p>
          <w:p w:rsidR="00460E3A" w:rsidRPr="00217CC4" w:rsidRDefault="00460E3A" w:rsidP="00937A96">
            <w:pPr>
              <w:jc w:val="both"/>
              <w:rPr>
                <w:szCs w:val="24"/>
              </w:rPr>
            </w:pPr>
            <w:r w:rsidRPr="00217CC4">
              <w:rPr>
                <w:szCs w:val="24"/>
              </w:rPr>
              <w:lastRenderedPageBreak/>
              <w:t>Если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мышь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работает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плохо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или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не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работает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вообще,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нужно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проверять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как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аппаратные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средства,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так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и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программное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обеспечение.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Поскольку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устройство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мыши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достаточно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простое,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ее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проверка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не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займет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много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времени.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Однако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решение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проблем,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связанных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с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программным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обеспечением,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времени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может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потребоваться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гораздо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больше.</w:t>
            </w:r>
          </w:p>
        </w:tc>
      </w:tr>
      <w:tr w:rsidR="00D10158" w:rsidRPr="00217CC4" w:rsidTr="008E51A6">
        <w:trPr>
          <w:trHeight w:val="243"/>
        </w:trPr>
        <w:tc>
          <w:tcPr>
            <w:tcW w:w="454" w:type="dxa"/>
          </w:tcPr>
          <w:p w:rsidR="00D10158" w:rsidRPr="00217CC4" w:rsidRDefault="00D10158" w:rsidP="008E51A6">
            <w:pPr>
              <w:pStyle w:val="aa"/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9923" w:type="dxa"/>
            <w:gridSpan w:val="2"/>
          </w:tcPr>
          <w:p w:rsidR="00D10158" w:rsidRPr="00217CC4" w:rsidRDefault="00460E3A" w:rsidP="00937A9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</w:rPr>
            </w:pPr>
            <w:r w:rsidRPr="00217CC4">
              <w:rPr>
                <w:b/>
                <w:bCs/>
                <w:szCs w:val="24"/>
              </w:rPr>
              <w:t>Замена</w:t>
            </w:r>
            <w:r w:rsidR="00502793" w:rsidRPr="00217CC4">
              <w:rPr>
                <w:b/>
                <w:bCs/>
                <w:szCs w:val="24"/>
              </w:rPr>
              <w:t xml:space="preserve"> </w:t>
            </w:r>
            <w:r w:rsidRPr="00217CC4">
              <w:rPr>
                <w:b/>
                <w:bCs/>
                <w:szCs w:val="24"/>
              </w:rPr>
              <w:t>картриджа</w:t>
            </w:r>
          </w:p>
          <w:p w:rsidR="00460E3A" w:rsidRPr="00217CC4" w:rsidRDefault="00460E3A" w:rsidP="00937A96">
            <w:pPr>
              <w:pStyle w:val="ad"/>
              <w:spacing w:before="0" w:beforeAutospacing="0" w:after="0" w:afterAutospacing="0"/>
            </w:pPr>
            <w:r w:rsidRPr="00217CC4">
              <w:t>Когда</w:t>
            </w:r>
            <w:r w:rsidR="00502793" w:rsidRPr="00217CC4">
              <w:t xml:space="preserve"> </w:t>
            </w:r>
            <w:r w:rsidRPr="00217CC4">
              <w:t>печать</w:t>
            </w:r>
            <w:r w:rsidR="00502793" w:rsidRPr="00217CC4">
              <w:t xml:space="preserve"> </w:t>
            </w:r>
            <w:r w:rsidRPr="00217CC4">
              <w:t>бледная</w:t>
            </w:r>
            <w:r w:rsidR="00502793" w:rsidRPr="00217CC4">
              <w:t xml:space="preserve"> </w:t>
            </w:r>
            <w:r w:rsidRPr="00217CC4">
              <w:t>или</w:t>
            </w:r>
            <w:r w:rsidR="00502793" w:rsidRPr="00217CC4">
              <w:t xml:space="preserve"> </w:t>
            </w:r>
            <w:r w:rsidRPr="00217CC4">
              <w:t>ничего</w:t>
            </w:r>
            <w:r w:rsidR="00502793" w:rsidRPr="00217CC4">
              <w:t xml:space="preserve"> </w:t>
            </w:r>
            <w:r w:rsidRPr="00217CC4">
              <w:t>не</w:t>
            </w:r>
            <w:r w:rsidR="00502793" w:rsidRPr="00217CC4">
              <w:t xml:space="preserve"> </w:t>
            </w:r>
            <w:r w:rsidRPr="00217CC4">
              <w:t>печатается</w:t>
            </w:r>
            <w:r w:rsidR="00502793" w:rsidRPr="00217CC4">
              <w:t xml:space="preserve"> </w:t>
            </w:r>
            <w:r w:rsidRPr="00217CC4">
              <w:t>даже</w:t>
            </w:r>
            <w:r w:rsidR="00502793" w:rsidRPr="00217CC4">
              <w:t xml:space="preserve"> </w:t>
            </w:r>
            <w:r w:rsidRPr="00217CC4">
              <w:t>после</w:t>
            </w:r>
            <w:r w:rsidR="00502793" w:rsidRPr="00217CC4">
              <w:t xml:space="preserve"> </w:t>
            </w:r>
            <w:r w:rsidRPr="00217CC4">
              <w:t>чистки</w:t>
            </w:r>
            <w:r w:rsidR="00502793" w:rsidRPr="00217CC4">
              <w:t xml:space="preserve"> </w:t>
            </w:r>
            <w:r w:rsidRPr="00217CC4">
              <w:t>печатающей</w:t>
            </w:r>
            <w:r w:rsidR="00502793" w:rsidRPr="00217CC4">
              <w:t xml:space="preserve"> </w:t>
            </w:r>
            <w:r w:rsidRPr="00217CC4">
              <w:t>головки,</w:t>
            </w:r>
            <w:r w:rsidR="00502793" w:rsidRPr="00217CC4">
              <w:t xml:space="preserve"> </w:t>
            </w:r>
            <w:r w:rsidRPr="00217CC4">
              <w:t>вам</w:t>
            </w:r>
            <w:r w:rsidR="00502793" w:rsidRPr="00217CC4">
              <w:t xml:space="preserve"> </w:t>
            </w:r>
            <w:r w:rsidRPr="00217CC4">
              <w:t>нужно</w:t>
            </w:r>
            <w:r w:rsidR="00502793" w:rsidRPr="00217CC4">
              <w:t xml:space="preserve"> </w:t>
            </w:r>
            <w:r w:rsidRPr="00217CC4">
              <w:t>заменить</w:t>
            </w:r>
            <w:r w:rsidR="00502793" w:rsidRPr="00217CC4">
              <w:t xml:space="preserve"> </w:t>
            </w:r>
            <w:r w:rsidRPr="00217CC4">
              <w:t>чернильный</w:t>
            </w:r>
            <w:r w:rsidR="00502793" w:rsidRPr="00217CC4">
              <w:t xml:space="preserve"> </w:t>
            </w:r>
            <w:r w:rsidRPr="00217CC4">
              <w:t>картридж.</w:t>
            </w:r>
            <w:r w:rsidR="00502793" w:rsidRPr="00217CC4">
              <w:t xml:space="preserve"> </w:t>
            </w:r>
            <w:r w:rsidR="00217CC4" w:rsidRPr="00217CC4">
              <w:t>Убедитесь,</w:t>
            </w:r>
            <w:r w:rsidR="00502793" w:rsidRPr="00217CC4">
              <w:t xml:space="preserve"> </w:t>
            </w:r>
            <w:r w:rsidRPr="00217CC4">
              <w:t>что</w:t>
            </w:r>
            <w:r w:rsidR="00502793" w:rsidRPr="00217CC4">
              <w:t xml:space="preserve"> </w:t>
            </w:r>
            <w:r w:rsidRPr="00217CC4">
              <w:t>принтер</w:t>
            </w:r>
            <w:r w:rsidR="00502793" w:rsidRPr="00217CC4">
              <w:t xml:space="preserve"> </w:t>
            </w:r>
            <w:r w:rsidRPr="00217CC4">
              <w:t>включён.</w:t>
            </w:r>
          </w:p>
          <w:p w:rsidR="00460E3A" w:rsidRPr="00217CC4" w:rsidRDefault="00460E3A" w:rsidP="00937A96">
            <w:pPr>
              <w:pStyle w:val="ad"/>
              <w:spacing w:before="0" w:beforeAutospacing="0" w:after="0" w:afterAutospacing="0"/>
            </w:pPr>
            <w:r w:rsidRPr="00217CC4">
              <w:t>1.</w:t>
            </w:r>
            <w:r w:rsidR="00502793" w:rsidRPr="00217CC4">
              <w:t xml:space="preserve"> </w:t>
            </w:r>
            <w:r w:rsidRPr="00217CC4">
              <w:t>Откройте</w:t>
            </w:r>
            <w:r w:rsidR="00502793" w:rsidRPr="00217CC4">
              <w:t xml:space="preserve"> </w:t>
            </w:r>
            <w:r w:rsidRPr="00217CC4">
              <w:t>крышку</w:t>
            </w:r>
            <w:r w:rsidR="00502793" w:rsidRPr="00217CC4">
              <w:t xml:space="preserve"> </w:t>
            </w:r>
            <w:r w:rsidRPr="00217CC4">
              <w:t>принтера.</w:t>
            </w:r>
          </w:p>
          <w:p w:rsidR="00460E3A" w:rsidRPr="00217CC4" w:rsidRDefault="00460E3A" w:rsidP="00937A96">
            <w:pPr>
              <w:pStyle w:val="ad"/>
              <w:spacing w:before="0" w:beforeAutospacing="0" w:after="0" w:afterAutospacing="0"/>
            </w:pPr>
            <w:r w:rsidRPr="00217CC4">
              <w:t>2.</w:t>
            </w:r>
            <w:r w:rsidR="00502793" w:rsidRPr="00217CC4">
              <w:t xml:space="preserve"> </w:t>
            </w:r>
            <w:r w:rsidRPr="00217CC4">
              <w:t>Нажмите</w:t>
            </w:r>
            <w:r w:rsidR="00502793" w:rsidRPr="00217CC4">
              <w:t xml:space="preserve"> </w:t>
            </w:r>
            <w:r w:rsidRPr="00217CC4">
              <w:t>кнопку</w:t>
            </w:r>
            <w:r w:rsidR="00502793" w:rsidRPr="00217CC4">
              <w:t xml:space="preserve"> </w:t>
            </w:r>
            <w:r w:rsidRPr="00217CC4">
              <w:t>PAUSE</w:t>
            </w:r>
            <w:r w:rsidR="00502793" w:rsidRPr="00217CC4">
              <w:t xml:space="preserve"> </w:t>
            </w:r>
            <w:r w:rsidRPr="00217CC4">
              <w:t>для</w:t>
            </w:r>
            <w:r w:rsidR="00502793" w:rsidRPr="00217CC4">
              <w:t xml:space="preserve"> </w:t>
            </w:r>
            <w:r w:rsidRPr="00217CC4">
              <w:t>включения</w:t>
            </w:r>
            <w:r w:rsidR="00502793" w:rsidRPr="00217CC4">
              <w:t xml:space="preserve"> </w:t>
            </w:r>
            <w:r w:rsidRPr="00217CC4">
              <w:t>индикатора</w:t>
            </w:r>
            <w:r w:rsidR="00502793" w:rsidRPr="00217CC4">
              <w:t xml:space="preserve"> </w:t>
            </w:r>
            <w:r w:rsidRPr="00217CC4">
              <w:t>PAUSE.</w:t>
            </w:r>
            <w:r w:rsidR="00502793" w:rsidRPr="00217CC4">
              <w:t xml:space="preserve"> </w:t>
            </w:r>
          </w:p>
          <w:p w:rsidR="00460E3A" w:rsidRPr="00217CC4" w:rsidRDefault="00460E3A" w:rsidP="00937A96">
            <w:pPr>
              <w:pStyle w:val="ad"/>
              <w:spacing w:before="0" w:beforeAutospacing="0" w:after="0" w:afterAutospacing="0"/>
            </w:pPr>
            <w:r w:rsidRPr="00217CC4">
              <w:t>3.</w:t>
            </w:r>
            <w:r w:rsidR="00502793" w:rsidRPr="00217CC4">
              <w:t xml:space="preserve"> </w:t>
            </w:r>
            <w:r w:rsidRPr="00217CC4">
              <w:t>Удерживайте</w:t>
            </w:r>
            <w:r w:rsidR="00502793" w:rsidRPr="00217CC4">
              <w:t xml:space="preserve"> </w:t>
            </w:r>
            <w:r w:rsidRPr="00217CC4">
              <w:t>кнопку</w:t>
            </w:r>
            <w:r w:rsidR="00502793" w:rsidRPr="00217CC4">
              <w:t xml:space="preserve"> </w:t>
            </w:r>
            <w:r w:rsidRPr="00217CC4">
              <w:t>REPLACEINK</w:t>
            </w:r>
            <w:r w:rsidR="00502793" w:rsidRPr="00217CC4">
              <w:t xml:space="preserve"> </w:t>
            </w:r>
            <w:r w:rsidRPr="00217CC4">
              <w:t>(ALT)</w:t>
            </w:r>
            <w:r w:rsidR="00502793" w:rsidRPr="00217CC4">
              <w:t xml:space="preserve"> </w:t>
            </w:r>
            <w:r w:rsidRPr="00217CC4">
              <w:t>в</w:t>
            </w:r>
            <w:r w:rsidR="00502793" w:rsidRPr="00217CC4">
              <w:t xml:space="preserve"> </w:t>
            </w:r>
            <w:r w:rsidRPr="00217CC4">
              <w:t>течении</w:t>
            </w:r>
            <w:r w:rsidR="00502793" w:rsidRPr="00217CC4">
              <w:t xml:space="preserve"> </w:t>
            </w:r>
            <w:r w:rsidRPr="00217CC4">
              <w:t>нескольких</w:t>
            </w:r>
            <w:r w:rsidR="00502793" w:rsidRPr="00217CC4">
              <w:t xml:space="preserve"> </w:t>
            </w:r>
            <w:r w:rsidRPr="00217CC4">
              <w:t>секунд</w:t>
            </w:r>
            <w:r w:rsidR="00502793" w:rsidRPr="00217CC4">
              <w:t xml:space="preserve"> </w:t>
            </w:r>
            <w:r w:rsidRPr="00217CC4">
              <w:t>и</w:t>
            </w:r>
            <w:r w:rsidR="00502793" w:rsidRPr="00217CC4">
              <w:t xml:space="preserve"> </w:t>
            </w:r>
            <w:r w:rsidRPr="00217CC4">
              <w:t>отпустите</w:t>
            </w:r>
            <w:r w:rsidR="00502793" w:rsidRPr="00217CC4">
              <w:t xml:space="preserve"> </w:t>
            </w:r>
            <w:r w:rsidR="008E51A6" w:rsidRPr="00217CC4">
              <w:t>кнопку,</w:t>
            </w:r>
            <w:r w:rsidR="00502793" w:rsidRPr="00217CC4">
              <w:t xml:space="preserve"> </w:t>
            </w:r>
            <w:r w:rsidRPr="00217CC4">
              <w:t>когда</w:t>
            </w:r>
            <w:r w:rsidR="00502793" w:rsidRPr="00217CC4">
              <w:t xml:space="preserve"> </w:t>
            </w:r>
            <w:r w:rsidRPr="00217CC4">
              <w:t>каретка</w:t>
            </w:r>
            <w:r w:rsidR="00502793" w:rsidRPr="00217CC4">
              <w:t xml:space="preserve"> </w:t>
            </w:r>
            <w:r w:rsidRPr="00217CC4">
              <w:t>передвинется</w:t>
            </w:r>
            <w:r w:rsidR="00502793" w:rsidRPr="00217CC4">
              <w:t xml:space="preserve"> </w:t>
            </w:r>
            <w:r w:rsidRPr="00217CC4">
              <w:t>в</w:t>
            </w:r>
            <w:r w:rsidR="00502793" w:rsidRPr="00217CC4">
              <w:t xml:space="preserve"> </w:t>
            </w:r>
            <w:r w:rsidRPr="00217CC4">
              <w:t>среднюю</w:t>
            </w:r>
            <w:r w:rsidR="00502793" w:rsidRPr="00217CC4">
              <w:t xml:space="preserve"> </w:t>
            </w:r>
            <w:r w:rsidRPr="00217CC4">
              <w:t>позицию.</w:t>
            </w:r>
            <w:r w:rsidR="00502793" w:rsidRPr="00217CC4">
              <w:t xml:space="preserve"> </w:t>
            </w:r>
            <w:r w:rsidRPr="00217CC4">
              <w:t>Индикатор</w:t>
            </w:r>
            <w:r w:rsidR="00502793" w:rsidRPr="00217CC4">
              <w:t xml:space="preserve"> </w:t>
            </w:r>
            <w:r w:rsidRPr="00217CC4">
              <w:t>PAUSE</w:t>
            </w:r>
            <w:r w:rsidR="00502793" w:rsidRPr="00217CC4">
              <w:t xml:space="preserve"> </w:t>
            </w:r>
            <w:r w:rsidRPr="00217CC4">
              <w:t>начнёт</w:t>
            </w:r>
            <w:r w:rsidR="00502793" w:rsidRPr="00217CC4">
              <w:t xml:space="preserve"> </w:t>
            </w:r>
            <w:r w:rsidRPr="00217CC4">
              <w:t>мигать.</w:t>
            </w:r>
          </w:p>
          <w:p w:rsidR="00460E3A" w:rsidRPr="00217CC4" w:rsidRDefault="00460E3A" w:rsidP="00937A96">
            <w:pPr>
              <w:pStyle w:val="ad"/>
              <w:spacing w:before="0" w:beforeAutospacing="0" w:after="0" w:afterAutospacing="0"/>
            </w:pPr>
            <w:r w:rsidRPr="00217CC4">
              <w:t>4.</w:t>
            </w:r>
            <w:r w:rsidR="00502793" w:rsidRPr="00217CC4">
              <w:t xml:space="preserve"> </w:t>
            </w:r>
            <w:r w:rsidRPr="00217CC4">
              <w:t>Поднимите</w:t>
            </w:r>
            <w:r w:rsidR="00502793" w:rsidRPr="00217CC4">
              <w:t xml:space="preserve"> </w:t>
            </w:r>
            <w:r w:rsidRPr="00217CC4">
              <w:t>рычаг</w:t>
            </w:r>
            <w:r w:rsidR="00502793" w:rsidRPr="00217CC4">
              <w:t xml:space="preserve"> </w:t>
            </w:r>
            <w:r w:rsidRPr="00217CC4">
              <w:t>картриджа</w:t>
            </w:r>
            <w:r w:rsidR="00502793" w:rsidRPr="00217CC4">
              <w:t xml:space="preserve"> </w:t>
            </w:r>
            <w:r w:rsidRPr="00217CC4">
              <w:t>вверх</w:t>
            </w:r>
            <w:r w:rsidR="00502793" w:rsidRPr="00217CC4">
              <w:t xml:space="preserve"> </w:t>
            </w:r>
            <w:r w:rsidRPr="00217CC4">
              <w:t>до</w:t>
            </w:r>
            <w:r w:rsidR="00502793" w:rsidRPr="00217CC4">
              <w:t xml:space="preserve"> </w:t>
            </w:r>
            <w:r w:rsidRPr="00217CC4">
              <w:t>щелчка.</w:t>
            </w:r>
            <w:r w:rsidR="00502793" w:rsidRPr="00217CC4">
              <w:t xml:space="preserve"> </w:t>
            </w:r>
            <w:r w:rsidRPr="00217CC4">
              <w:t>Картридж</w:t>
            </w:r>
            <w:r w:rsidR="00502793" w:rsidRPr="00217CC4">
              <w:t xml:space="preserve"> </w:t>
            </w:r>
            <w:r w:rsidRPr="00217CC4">
              <w:t>выйдет</w:t>
            </w:r>
            <w:r w:rsidR="00502793" w:rsidRPr="00217CC4">
              <w:t xml:space="preserve"> </w:t>
            </w:r>
            <w:r w:rsidRPr="00217CC4">
              <w:t>из</w:t>
            </w:r>
            <w:r w:rsidR="00502793" w:rsidRPr="00217CC4">
              <w:t xml:space="preserve"> </w:t>
            </w:r>
            <w:r w:rsidRPr="00217CC4">
              <w:t>каретки.</w:t>
            </w:r>
          </w:p>
          <w:p w:rsidR="00460E3A" w:rsidRPr="00217CC4" w:rsidRDefault="00460E3A" w:rsidP="00937A96">
            <w:pPr>
              <w:pStyle w:val="ad"/>
              <w:spacing w:before="0" w:beforeAutospacing="0" w:after="0" w:afterAutospacing="0"/>
            </w:pPr>
            <w:r w:rsidRPr="00217CC4">
              <w:t>Внимание:</w:t>
            </w:r>
            <w:r w:rsidR="00502793" w:rsidRPr="00217CC4">
              <w:t xml:space="preserve"> </w:t>
            </w:r>
          </w:p>
          <w:p w:rsidR="00460E3A" w:rsidRPr="00217CC4" w:rsidRDefault="00460E3A" w:rsidP="00937A96">
            <w:pPr>
              <w:pStyle w:val="ad"/>
              <w:spacing w:before="0" w:beforeAutospacing="0" w:after="0" w:afterAutospacing="0"/>
            </w:pPr>
            <w:r w:rsidRPr="00217CC4">
              <w:t>Никогда</w:t>
            </w:r>
            <w:r w:rsidR="00502793" w:rsidRPr="00217CC4">
              <w:t xml:space="preserve"> </w:t>
            </w:r>
            <w:r w:rsidRPr="00217CC4">
              <w:t>не</w:t>
            </w:r>
            <w:r w:rsidR="00502793" w:rsidRPr="00217CC4">
              <w:t xml:space="preserve"> </w:t>
            </w:r>
            <w:r w:rsidRPr="00217CC4">
              <w:t>касайтесь</w:t>
            </w:r>
            <w:r w:rsidR="00502793" w:rsidRPr="00217CC4">
              <w:t xml:space="preserve"> </w:t>
            </w:r>
            <w:r w:rsidRPr="00217CC4">
              <w:t>контактной</w:t>
            </w:r>
            <w:r w:rsidR="00502793" w:rsidRPr="00217CC4">
              <w:t xml:space="preserve"> </w:t>
            </w:r>
            <w:r w:rsidRPr="00217CC4">
              <w:t>поверхности</w:t>
            </w:r>
            <w:r w:rsidR="00502793" w:rsidRPr="00217CC4">
              <w:t xml:space="preserve"> </w:t>
            </w:r>
            <w:r w:rsidRPr="00217CC4">
              <w:t>на</w:t>
            </w:r>
            <w:r w:rsidR="00502793" w:rsidRPr="00217CC4">
              <w:t xml:space="preserve"> </w:t>
            </w:r>
            <w:r w:rsidRPr="00217CC4">
              <w:t>каретке.</w:t>
            </w:r>
          </w:p>
          <w:p w:rsidR="00460E3A" w:rsidRPr="00217CC4" w:rsidRDefault="00460E3A" w:rsidP="00937A96">
            <w:pPr>
              <w:pStyle w:val="ad"/>
              <w:spacing w:before="0" w:beforeAutospacing="0" w:after="0" w:afterAutospacing="0"/>
            </w:pPr>
            <w:r w:rsidRPr="00217CC4">
              <w:t>Выньте</w:t>
            </w:r>
            <w:r w:rsidR="00502793" w:rsidRPr="00217CC4">
              <w:t xml:space="preserve"> </w:t>
            </w:r>
            <w:r w:rsidRPr="00217CC4">
              <w:t>картридж</w:t>
            </w:r>
            <w:r w:rsidR="00502793" w:rsidRPr="00217CC4">
              <w:t xml:space="preserve"> </w:t>
            </w:r>
            <w:r w:rsidRPr="00217CC4">
              <w:t>из</w:t>
            </w:r>
            <w:r w:rsidR="00502793" w:rsidRPr="00217CC4">
              <w:t xml:space="preserve"> </w:t>
            </w:r>
            <w:r w:rsidRPr="00217CC4">
              <w:t>принтера</w:t>
            </w:r>
            <w:r w:rsidR="00502793" w:rsidRPr="00217CC4">
              <w:t xml:space="preserve"> </w:t>
            </w:r>
            <w:r w:rsidRPr="00217CC4">
              <w:t>и</w:t>
            </w:r>
            <w:r w:rsidR="00502793" w:rsidRPr="00217CC4">
              <w:t xml:space="preserve"> </w:t>
            </w:r>
            <w:r w:rsidRPr="00217CC4">
              <w:t>больше</w:t>
            </w:r>
            <w:r w:rsidR="00502793" w:rsidRPr="00217CC4">
              <w:t xml:space="preserve"> </w:t>
            </w:r>
            <w:r w:rsidRPr="00217CC4">
              <w:rPr>
                <w:b/>
                <w:bCs/>
              </w:rPr>
              <w:t>его</w:t>
            </w:r>
            <w:r w:rsidR="00502793" w:rsidRPr="00217CC4">
              <w:t xml:space="preserve"> </w:t>
            </w:r>
            <w:r w:rsidRPr="00217CC4">
              <w:t>не</w:t>
            </w:r>
            <w:r w:rsidR="00502793" w:rsidRPr="00217CC4">
              <w:t xml:space="preserve"> </w:t>
            </w:r>
            <w:r w:rsidRPr="00217CC4">
              <w:t>используйте,</w:t>
            </w:r>
            <w:r w:rsidR="00502793" w:rsidRPr="00217CC4">
              <w:t xml:space="preserve"> </w:t>
            </w:r>
            <w:r w:rsidRPr="00217CC4">
              <w:t>отошлите</w:t>
            </w:r>
            <w:r w:rsidR="00502793" w:rsidRPr="00217CC4">
              <w:t xml:space="preserve"> </w:t>
            </w:r>
            <w:r w:rsidRPr="00217CC4">
              <w:t>его</w:t>
            </w:r>
            <w:r w:rsidR="00502793" w:rsidRPr="00217CC4">
              <w:t xml:space="preserve"> </w:t>
            </w:r>
            <w:r w:rsidRPr="00217CC4">
              <w:t>на</w:t>
            </w:r>
            <w:r w:rsidR="00502793" w:rsidRPr="00217CC4">
              <w:t xml:space="preserve"> </w:t>
            </w:r>
            <w:r w:rsidRPr="00217CC4">
              <w:t>фирму</w:t>
            </w:r>
            <w:r w:rsidR="00502793" w:rsidRPr="00217CC4">
              <w:t xml:space="preserve"> </w:t>
            </w:r>
            <w:r w:rsidRPr="00217CC4">
              <w:t>изготовитель</w:t>
            </w:r>
            <w:r w:rsidR="00502793" w:rsidRPr="00217CC4">
              <w:t xml:space="preserve"> </w:t>
            </w:r>
            <w:r w:rsidRPr="00217CC4">
              <w:t>для</w:t>
            </w:r>
            <w:r w:rsidR="00502793" w:rsidRPr="00217CC4">
              <w:t xml:space="preserve"> </w:t>
            </w:r>
            <w:r w:rsidRPr="00217CC4">
              <w:t>утилизации.</w:t>
            </w:r>
            <w:r w:rsidR="00502793" w:rsidRPr="00217CC4">
              <w:t xml:space="preserve"> </w:t>
            </w:r>
            <w:r w:rsidRPr="00217CC4">
              <w:t>Не</w:t>
            </w:r>
            <w:r w:rsidR="00502793" w:rsidRPr="00217CC4">
              <w:t xml:space="preserve"> </w:t>
            </w:r>
            <w:r w:rsidRPr="00217CC4">
              <w:t>разбирайте</w:t>
            </w:r>
            <w:r w:rsidR="00502793" w:rsidRPr="00217CC4">
              <w:t xml:space="preserve"> </w:t>
            </w:r>
            <w:r w:rsidRPr="00217CC4">
              <w:t>картридж</w:t>
            </w:r>
            <w:r w:rsidR="00502793" w:rsidRPr="00217CC4">
              <w:t xml:space="preserve"> </w:t>
            </w:r>
            <w:r w:rsidRPr="00217CC4">
              <w:t>на</w:t>
            </w:r>
            <w:r w:rsidR="00502793" w:rsidRPr="00217CC4">
              <w:t xml:space="preserve"> </w:t>
            </w:r>
            <w:r w:rsidRPr="00217CC4">
              <w:t>части</w:t>
            </w:r>
            <w:r w:rsidR="00502793" w:rsidRPr="00217CC4">
              <w:t xml:space="preserve"> </w:t>
            </w:r>
            <w:r w:rsidRPr="00217CC4">
              <w:t>и</w:t>
            </w:r>
            <w:r w:rsidR="00502793" w:rsidRPr="00217CC4">
              <w:t xml:space="preserve"> </w:t>
            </w:r>
            <w:r w:rsidRPr="00217CC4">
              <w:t>не</w:t>
            </w:r>
            <w:r w:rsidR="00502793" w:rsidRPr="00217CC4">
              <w:t xml:space="preserve"> </w:t>
            </w:r>
            <w:r w:rsidRPr="00217CC4">
              <w:t>пытайтесь</w:t>
            </w:r>
            <w:r w:rsidR="00502793" w:rsidRPr="00217CC4">
              <w:t xml:space="preserve"> </w:t>
            </w:r>
            <w:r w:rsidRPr="00217CC4">
              <w:t>его</w:t>
            </w:r>
            <w:r w:rsidR="00502793" w:rsidRPr="00217CC4">
              <w:t xml:space="preserve"> </w:t>
            </w:r>
            <w:r w:rsidRPr="00217CC4">
              <w:t>заправить</w:t>
            </w:r>
            <w:r w:rsidR="00502793" w:rsidRPr="00217CC4">
              <w:t xml:space="preserve"> </w:t>
            </w:r>
            <w:r w:rsidRPr="00217CC4">
              <w:t>снова.</w:t>
            </w:r>
          </w:p>
          <w:p w:rsidR="00460E3A" w:rsidRPr="00217CC4" w:rsidRDefault="00460E3A" w:rsidP="00937A96">
            <w:pPr>
              <w:pStyle w:val="ad"/>
              <w:spacing w:before="0" w:beforeAutospacing="0" w:after="0" w:afterAutospacing="0"/>
            </w:pPr>
            <w:r w:rsidRPr="00217CC4">
              <w:t>Предупреждение:</w:t>
            </w:r>
          </w:p>
          <w:p w:rsidR="00460E3A" w:rsidRPr="00217CC4" w:rsidRDefault="00460E3A" w:rsidP="00937A96">
            <w:pPr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color w:val="FF0000"/>
                <w:szCs w:val="24"/>
                <w:lang w:eastAsia="ru-RU"/>
              </w:rPr>
            </w:pPr>
            <w:r w:rsidRPr="00217CC4">
              <w:rPr>
                <w:szCs w:val="24"/>
              </w:rPr>
              <w:t>Если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чернила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попадут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на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ваши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руки,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вымойте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их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тщательно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водой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с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мылом.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Если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чернила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попадут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вам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в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глаза,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немедленно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промойте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их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водой.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Откройте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упаковку,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содержащую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чернильный</w:t>
            </w:r>
            <w:r w:rsidR="00502793" w:rsidRPr="00217CC4">
              <w:rPr>
                <w:szCs w:val="24"/>
              </w:rPr>
              <w:t xml:space="preserve"> </w:t>
            </w:r>
            <w:r w:rsidRPr="00217CC4">
              <w:rPr>
                <w:szCs w:val="24"/>
              </w:rPr>
              <w:t>картридж.</w:t>
            </w:r>
          </w:p>
        </w:tc>
      </w:tr>
    </w:tbl>
    <w:p w:rsidR="0099255B" w:rsidRPr="00217CC4" w:rsidRDefault="0099255B" w:rsidP="00D83265">
      <w:pPr>
        <w:overflowPunct/>
        <w:autoSpaceDE/>
        <w:autoSpaceDN/>
        <w:adjustRightInd/>
        <w:textAlignment w:val="auto"/>
        <w:rPr>
          <w:szCs w:val="24"/>
        </w:rPr>
      </w:pPr>
    </w:p>
    <w:p w:rsidR="002201BD" w:rsidRPr="00217CC4" w:rsidRDefault="002201BD" w:rsidP="00D83265">
      <w:pPr>
        <w:overflowPunct/>
        <w:autoSpaceDE/>
        <w:autoSpaceDN/>
        <w:adjustRightInd/>
        <w:textAlignment w:val="auto"/>
        <w:rPr>
          <w:szCs w:val="24"/>
        </w:rPr>
      </w:pP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217CC4" w:rsidRPr="000338EC" w:rsidTr="007E50E9">
        <w:trPr>
          <w:trHeight w:val="256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17CC4" w:rsidRPr="000338EC" w:rsidRDefault="00217CC4" w:rsidP="007E50E9">
            <w:pPr>
              <w:tabs>
                <w:tab w:val="left" w:pos="1703"/>
              </w:tabs>
              <w:rPr>
                <w:szCs w:val="24"/>
              </w:rPr>
            </w:pPr>
            <w:r w:rsidRPr="000338EC">
              <w:rPr>
                <w:b/>
                <w:szCs w:val="24"/>
              </w:rPr>
              <w:t>Связанные документы:</w:t>
            </w:r>
          </w:p>
        </w:tc>
      </w:tr>
      <w:tr w:rsidR="00217CC4" w:rsidRPr="000338EC" w:rsidTr="007E50E9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4" w:rsidRPr="000338EC" w:rsidRDefault="00217CC4" w:rsidP="007E50E9">
            <w:pPr>
              <w:overflowPunct/>
              <w:autoSpaceDE/>
              <w:adjustRightInd/>
              <w:jc w:val="both"/>
              <w:rPr>
                <w:b/>
                <w:szCs w:val="24"/>
                <w:lang w:eastAsia="ru-RU"/>
              </w:rPr>
            </w:pPr>
            <w:r>
              <w:rPr>
                <w:rFonts w:eastAsia="Calibri"/>
                <w:b/>
                <w:szCs w:val="24"/>
              </w:rPr>
              <w:t>«</w:t>
            </w:r>
            <w:r w:rsidRPr="00427488">
              <w:rPr>
                <w:rFonts w:eastAsia="Calibri"/>
                <w:b/>
                <w:szCs w:val="24"/>
              </w:rPr>
              <w:t>Правила информационной безопасности</w:t>
            </w:r>
            <w:r>
              <w:rPr>
                <w:rFonts w:eastAsia="Calibri"/>
                <w:b/>
                <w:szCs w:val="24"/>
              </w:rPr>
              <w:t>»</w:t>
            </w:r>
          </w:p>
        </w:tc>
      </w:tr>
    </w:tbl>
    <w:p w:rsidR="002201BD" w:rsidRPr="00217CC4" w:rsidRDefault="002201BD" w:rsidP="00D83265">
      <w:pPr>
        <w:overflowPunct/>
        <w:autoSpaceDE/>
        <w:autoSpaceDN/>
        <w:adjustRightInd/>
        <w:textAlignment w:val="auto"/>
        <w:rPr>
          <w:szCs w:val="24"/>
        </w:rPr>
      </w:pP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708"/>
        <w:gridCol w:w="1296"/>
        <w:gridCol w:w="1341"/>
        <w:gridCol w:w="7004"/>
      </w:tblGrid>
      <w:tr w:rsidR="00217CC4" w:rsidRPr="00564001" w:rsidTr="007E50E9">
        <w:trPr>
          <w:trHeight w:val="272"/>
        </w:trPr>
        <w:tc>
          <w:tcPr>
            <w:tcW w:w="10349" w:type="dxa"/>
            <w:gridSpan w:val="4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217CC4" w:rsidRPr="00564001" w:rsidRDefault="00217CC4" w:rsidP="007E50E9">
            <w:pPr>
              <w:tabs>
                <w:tab w:val="left" w:pos="1703"/>
              </w:tabs>
              <w:rPr>
                <w:szCs w:val="24"/>
              </w:rPr>
            </w:pPr>
            <w:r w:rsidRPr="00564001">
              <w:rPr>
                <w:b/>
                <w:szCs w:val="24"/>
                <w:lang w:eastAsia="ru-RU"/>
              </w:rPr>
              <w:t>Список изменений:</w:t>
            </w:r>
          </w:p>
        </w:tc>
      </w:tr>
      <w:tr w:rsidR="00217CC4" w:rsidRPr="00564001" w:rsidTr="007E50E9"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217CC4" w:rsidRPr="00564001" w:rsidRDefault="00217CC4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564001">
              <w:rPr>
                <w:b/>
                <w:szCs w:val="24"/>
                <w:lang w:eastAsia="ru-RU"/>
              </w:rPr>
              <w:t>№ ред.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217CC4" w:rsidRPr="00564001" w:rsidRDefault="00217CC4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564001">
              <w:rPr>
                <w:b/>
                <w:szCs w:val="24"/>
                <w:lang w:eastAsia="ru-RU"/>
              </w:rPr>
              <w:t>Дата</w:t>
            </w:r>
          </w:p>
        </w:tc>
        <w:tc>
          <w:tcPr>
            <w:tcW w:w="1347" w:type="dxa"/>
            <w:tcBorders>
              <w:top w:val="single" w:sz="4" w:space="0" w:color="auto"/>
            </w:tcBorders>
          </w:tcPr>
          <w:p w:rsidR="00217CC4" w:rsidRPr="00564001" w:rsidRDefault="00217CC4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564001">
              <w:rPr>
                <w:b/>
                <w:szCs w:val="24"/>
                <w:lang w:eastAsia="ru-RU"/>
              </w:rPr>
              <w:t xml:space="preserve">№ </w:t>
            </w:r>
          </w:p>
          <w:p w:rsidR="00217CC4" w:rsidRPr="00564001" w:rsidRDefault="00217CC4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564001">
              <w:rPr>
                <w:b/>
                <w:szCs w:val="24"/>
                <w:lang w:eastAsia="ru-RU"/>
              </w:rPr>
              <w:t>приказа</w:t>
            </w:r>
          </w:p>
        </w:tc>
        <w:tc>
          <w:tcPr>
            <w:tcW w:w="7059" w:type="dxa"/>
            <w:tcBorders>
              <w:top w:val="single" w:sz="4" w:space="0" w:color="auto"/>
            </w:tcBorders>
            <w:vAlign w:val="center"/>
          </w:tcPr>
          <w:p w:rsidR="00217CC4" w:rsidRPr="00564001" w:rsidRDefault="00217CC4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564001">
              <w:rPr>
                <w:b/>
                <w:szCs w:val="24"/>
                <w:lang w:eastAsia="ru-RU"/>
              </w:rPr>
              <w:t>Перечень изменений</w:t>
            </w:r>
          </w:p>
        </w:tc>
      </w:tr>
      <w:tr w:rsidR="00217CC4" w:rsidRPr="00564001" w:rsidTr="007E50E9">
        <w:trPr>
          <w:trHeight w:val="43"/>
        </w:trPr>
        <w:tc>
          <w:tcPr>
            <w:tcW w:w="708" w:type="dxa"/>
            <w:vAlign w:val="center"/>
          </w:tcPr>
          <w:p w:rsidR="00217CC4" w:rsidRPr="00564001" w:rsidRDefault="00217CC4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Cs w:val="24"/>
                <w:highlight w:val="yellow"/>
                <w:lang w:eastAsia="ru-RU"/>
              </w:rPr>
            </w:pPr>
            <w:r>
              <w:rPr>
                <w:color w:val="000000" w:themeColor="text1"/>
                <w:szCs w:val="24"/>
                <w:lang w:eastAsia="ru-RU"/>
              </w:rPr>
              <w:t>001</w:t>
            </w:r>
          </w:p>
        </w:tc>
        <w:tc>
          <w:tcPr>
            <w:tcW w:w="1235" w:type="dxa"/>
            <w:vAlign w:val="center"/>
          </w:tcPr>
          <w:p w:rsidR="00217CC4" w:rsidRPr="00564001" w:rsidRDefault="00217CC4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Cs w:val="24"/>
                <w:lang w:eastAsia="ru-RU"/>
              </w:rPr>
            </w:pPr>
            <w:r>
              <w:rPr>
                <w:color w:val="000000" w:themeColor="text1"/>
                <w:szCs w:val="24"/>
                <w:lang w:eastAsia="ru-RU"/>
              </w:rPr>
              <w:t>15.07.2019</w:t>
            </w:r>
          </w:p>
        </w:tc>
        <w:tc>
          <w:tcPr>
            <w:tcW w:w="1347" w:type="dxa"/>
            <w:vAlign w:val="center"/>
          </w:tcPr>
          <w:p w:rsidR="00217CC4" w:rsidRPr="00564001" w:rsidRDefault="00217CC4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Cs w:val="24"/>
                <w:lang w:eastAsia="ru-RU"/>
              </w:rPr>
            </w:pPr>
            <w:r>
              <w:rPr>
                <w:color w:val="000000" w:themeColor="text1"/>
                <w:szCs w:val="24"/>
                <w:lang w:eastAsia="ru-RU"/>
              </w:rPr>
              <w:t>56</w:t>
            </w:r>
          </w:p>
        </w:tc>
        <w:tc>
          <w:tcPr>
            <w:tcW w:w="7059" w:type="dxa"/>
            <w:vAlign w:val="center"/>
          </w:tcPr>
          <w:p w:rsidR="00217CC4" w:rsidRPr="00564001" w:rsidRDefault="00217CC4" w:rsidP="007E50E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 w:themeColor="text1"/>
                <w:szCs w:val="24"/>
                <w:lang w:eastAsia="ru-RU"/>
              </w:rPr>
            </w:pPr>
            <w:r>
              <w:rPr>
                <w:rFonts w:eastAsia="Calibri"/>
                <w:b/>
                <w:szCs w:val="24"/>
              </w:rPr>
              <w:t>«</w:t>
            </w:r>
            <w:r w:rsidRPr="00A42669">
              <w:rPr>
                <w:b/>
                <w:bCs/>
              </w:rPr>
              <w:t>Инструкция пользователя по эксплуатации</w:t>
            </w:r>
            <w:r>
              <w:rPr>
                <w:b/>
                <w:bCs/>
              </w:rPr>
              <w:t xml:space="preserve"> компьютерного оборудования и программного обеспечения</w:t>
            </w:r>
            <w:r>
              <w:rPr>
                <w:rFonts w:eastAsia="Calibri"/>
                <w:b/>
                <w:szCs w:val="24"/>
              </w:rPr>
              <w:t>» введено впервые</w:t>
            </w:r>
          </w:p>
        </w:tc>
      </w:tr>
    </w:tbl>
    <w:p w:rsidR="002201BD" w:rsidRPr="00217CC4" w:rsidRDefault="002201BD" w:rsidP="00D83265">
      <w:pPr>
        <w:overflowPunct/>
        <w:autoSpaceDE/>
        <w:autoSpaceDN/>
        <w:adjustRightInd/>
        <w:textAlignment w:val="auto"/>
        <w:rPr>
          <w:szCs w:val="24"/>
        </w:rPr>
      </w:pPr>
    </w:p>
    <w:p w:rsidR="002201BD" w:rsidRPr="00217CC4" w:rsidRDefault="002201BD" w:rsidP="00D83265">
      <w:pPr>
        <w:overflowPunct/>
        <w:autoSpaceDE/>
        <w:autoSpaceDN/>
        <w:adjustRightInd/>
        <w:textAlignment w:val="auto"/>
        <w:rPr>
          <w:szCs w:val="24"/>
        </w:rPr>
      </w:pPr>
    </w:p>
    <w:p w:rsidR="00C87FE9" w:rsidRPr="00217CC4" w:rsidRDefault="00C87FE9" w:rsidP="00313E46">
      <w:pPr>
        <w:tabs>
          <w:tab w:val="left" w:pos="1703"/>
        </w:tabs>
        <w:rPr>
          <w:szCs w:val="24"/>
        </w:rPr>
      </w:pPr>
    </w:p>
    <w:p w:rsidR="00134544" w:rsidRPr="00217CC4" w:rsidRDefault="00134544" w:rsidP="00313E46">
      <w:pPr>
        <w:tabs>
          <w:tab w:val="left" w:pos="1703"/>
        </w:tabs>
        <w:rPr>
          <w:szCs w:val="24"/>
        </w:rPr>
      </w:pPr>
    </w:p>
    <w:p w:rsidR="00A42669" w:rsidRPr="00217CC4" w:rsidRDefault="00A42669" w:rsidP="0071515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Cs w:val="24"/>
        </w:rPr>
      </w:pPr>
    </w:p>
    <w:p w:rsidR="00A42669" w:rsidRPr="00217CC4" w:rsidRDefault="00A42669">
      <w:pPr>
        <w:overflowPunct/>
        <w:autoSpaceDE/>
        <w:autoSpaceDN/>
        <w:adjustRightInd/>
        <w:spacing w:after="200" w:line="276" w:lineRule="auto"/>
        <w:textAlignment w:val="auto"/>
        <w:rPr>
          <w:b/>
          <w:szCs w:val="24"/>
        </w:rPr>
      </w:pPr>
      <w:r w:rsidRPr="00217CC4">
        <w:rPr>
          <w:b/>
          <w:szCs w:val="24"/>
        </w:rPr>
        <w:br w:type="page"/>
      </w:r>
    </w:p>
    <w:p w:rsidR="00DE3917" w:rsidRPr="00217CC4" w:rsidRDefault="00DE3917" w:rsidP="0071515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Cs w:val="24"/>
        </w:rPr>
      </w:pPr>
      <w:r w:rsidRPr="00217CC4">
        <w:rPr>
          <w:b/>
          <w:szCs w:val="24"/>
        </w:rPr>
        <w:lastRenderedPageBreak/>
        <w:t>Список</w:t>
      </w:r>
      <w:r w:rsidR="00502793" w:rsidRPr="00217CC4">
        <w:rPr>
          <w:b/>
          <w:szCs w:val="24"/>
        </w:rPr>
        <w:t xml:space="preserve"> </w:t>
      </w:r>
      <w:r w:rsidRPr="00217CC4">
        <w:rPr>
          <w:b/>
          <w:szCs w:val="24"/>
        </w:rPr>
        <w:t>ознакомления</w:t>
      </w:r>
      <w:r w:rsidR="00502793" w:rsidRPr="00217CC4">
        <w:rPr>
          <w:b/>
          <w:szCs w:val="24"/>
        </w:rPr>
        <w:t xml:space="preserve"> </w:t>
      </w:r>
      <w:r w:rsidRPr="00217CC4">
        <w:rPr>
          <w:b/>
          <w:szCs w:val="24"/>
        </w:rPr>
        <w:t>с</w:t>
      </w:r>
      <w:r w:rsidR="00502793" w:rsidRPr="00217CC4">
        <w:rPr>
          <w:b/>
          <w:szCs w:val="24"/>
        </w:rPr>
        <w:t xml:space="preserve"> </w:t>
      </w:r>
      <w:r w:rsidRPr="00217CC4">
        <w:rPr>
          <w:b/>
          <w:szCs w:val="24"/>
        </w:rPr>
        <w:t>документом</w:t>
      </w: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622"/>
        <w:gridCol w:w="4624"/>
        <w:gridCol w:w="1842"/>
        <w:gridCol w:w="1148"/>
        <w:gridCol w:w="2113"/>
      </w:tblGrid>
      <w:tr w:rsidR="00DE3917" w:rsidRPr="00217CC4" w:rsidTr="005229DF">
        <w:tc>
          <w:tcPr>
            <w:tcW w:w="622" w:type="dxa"/>
          </w:tcPr>
          <w:p w:rsidR="00DE3917" w:rsidRPr="00217CC4" w:rsidRDefault="00DE3917" w:rsidP="00DE3917">
            <w:pPr>
              <w:jc w:val="center"/>
              <w:rPr>
                <w:b/>
                <w:szCs w:val="24"/>
              </w:rPr>
            </w:pPr>
            <w:r w:rsidRPr="00217CC4">
              <w:rPr>
                <w:b/>
                <w:szCs w:val="24"/>
              </w:rPr>
              <w:t>№</w:t>
            </w:r>
          </w:p>
        </w:tc>
        <w:tc>
          <w:tcPr>
            <w:tcW w:w="4624" w:type="dxa"/>
          </w:tcPr>
          <w:p w:rsidR="00DE3917" w:rsidRPr="00217CC4" w:rsidRDefault="00DE3917" w:rsidP="00DE3917">
            <w:pPr>
              <w:jc w:val="center"/>
              <w:rPr>
                <w:b/>
                <w:szCs w:val="24"/>
              </w:rPr>
            </w:pPr>
            <w:r w:rsidRPr="00217CC4">
              <w:rPr>
                <w:b/>
                <w:szCs w:val="24"/>
              </w:rPr>
              <w:t>ФИО</w:t>
            </w:r>
          </w:p>
        </w:tc>
        <w:tc>
          <w:tcPr>
            <w:tcW w:w="1842" w:type="dxa"/>
          </w:tcPr>
          <w:p w:rsidR="00DE3917" w:rsidRPr="00217CC4" w:rsidRDefault="00DE3917" w:rsidP="00DE3917">
            <w:pPr>
              <w:jc w:val="center"/>
              <w:rPr>
                <w:b/>
                <w:szCs w:val="24"/>
              </w:rPr>
            </w:pPr>
            <w:r w:rsidRPr="00217CC4">
              <w:rPr>
                <w:b/>
                <w:szCs w:val="24"/>
              </w:rPr>
              <w:t>Должность</w:t>
            </w:r>
          </w:p>
        </w:tc>
        <w:tc>
          <w:tcPr>
            <w:tcW w:w="1148" w:type="dxa"/>
          </w:tcPr>
          <w:p w:rsidR="00DE3917" w:rsidRPr="00217CC4" w:rsidRDefault="00DE3917" w:rsidP="00DE3917">
            <w:pPr>
              <w:jc w:val="center"/>
              <w:rPr>
                <w:b/>
                <w:szCs w:val="24"/>
              </w:rPr>
            </w:pPr>
            <w:r w:rsidRPr="00217CC4">
              <w:rPr>
                <w:b/>
                <w:szCs w:val="24"/>
              </w:rPr>
              <w:t>Дата</w:t>
            </w:r>
          </w:p>
        </w:tc>
        <w:tc>
          <w:tcPr>
            <w:tcW w:w="2113" w:type="dxa"/>
          </w:tcPr>
          <w:p w:rsidR="00DE3917" w:rsidRPr="00217CC4" w:rsidRDefault="00DE3917" w:rsidP="00DE3917">
            <w:pPr>
              <w:jc w:val="center"/>
              <w:rPr>
                <w:b/>
                <w:szCs w:val="24"/>
              </w:rPr>
            </w:pPr>
            <w:r w:rsidRPr="00217CC4">
              <w:rPr>
                <w:b/>
                <w:szCs w:val="24"/>
              </w:rPr>
              <w:t>Подпись</w:t>
            </w:r>
          </w:p>
        </w:tc>
      </w:tr>
      <w:tr w:rsidR="00DE3917" w:rsidRPr="00217CC4" w:rsidTr="005229DF">
        <w:tc>
          <w:tcPr>
            <w:tcW w:w="622" w:type="dxa"/>
          </w:tcPr>
          <w:p w:rsidR="00DE3917" w:rsidRPr="00217CC4" w:rsidRDefault="00DE3917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217CC4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217CC4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217CC4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217CC4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217CC4" w:rsidTr="005229DF">
        <w:tc>
          <w:tcPr>
            <w:tcW w:w="622" w:type="dxa"/>
          </w:tcPr>
          <w:p w:rsidR="00DE3917" w:rsidRPr="00217CC4" w:rsidRDefault="00DE3917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217CC4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217CC4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217CC4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217CC4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217CC4" w:rsidTr="005229DF">
        <w:tc>
          <w:tcPr>
            <w:tcW w:w="622" w:type="dxa"/>
          </w:tcPr>
          <w:p w:rsidR="00DE3917" w:rsidRPr="00217CC4" w:rsidRDefault="00DE3917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217CC4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217CC4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217CC4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217CC4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217CC4" w:rsidTr="005229DF">
        <w:tc>
          <w:tcPr>
            <w:tcW w:w="622" w:type="dxa"/>
          </w:tcPr>
          <w:p w:rsidR="00DE3917" w:rsidRPr="00217CC4" w:rsidRDefault="00DE3917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217CC4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217CC4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217CC4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217CC4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217CC4" w:rsidTr="005229DF">
        <w:tc>
          <w:tcPr>
            <w:tcW w:w="622" w:type="dxa"/>
          </w:tcPr>
          <w:p w:rsidR="00DE3917" w:rsidRPr="00217CC4" w:rsidRDefault="00DE3917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217CC4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217CC4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217CC4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217CC4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217CC4" w:rsidTr="005229DF">
        <w:tc>
          <w:tcPr>
            <w:tcW w:w="622" w:type="dxa"/>
          </w:tcPr>
          <w:p w:rsidR="00DE3917" w:rsidRPr="00217CC4" w:rsidRDefault="00DE3917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217CC4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217CC4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217CC4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217CC4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217CC4" w:rsidTr="005229DF">
        <w:tc>
          <w:tcPr>
            <w:tcW w:w="622" w:type="dxa"/>
          </w:tcPr>
          <w:p w:rsidR="00DE3917" w:rsidRPr="00217CC4" w:rsidRDefault="00DE3917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217CC4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217CC4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217CC4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217CC4" w:rsidRDefault="00DE3917" w:rsidP="00F85347">
            <w:pPr>
              <w:spacing w:line="360" w:lineRule="auto"/>
              <w:rPr>
                <w:szCs w:val="24"/>
                <w:lang w:val="en-US"/>
              </w:rPr>
            </w:pPr>
          </w:p>
        </w:tc>
      </w:tr>
      <w:tr w:rsidR="00F32AA9" w:rsidRPr="00217CC4" w:rsidTr="005229DF">
        <w:tc>
          <w:tcPr>
            <w:tcW w:w="622" w:type="dxa"/>
          </w:tcPr>
          <w:p w:rsidR="00F32AA9" w:rsidRPr="00217CC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217CC4" w:rsidTr="005229DF">
        <w:tc>
          <w:tcPr>
            <w:tcW w:w="622" w:type="dxa"/>
          </w:tcPr>
          <w:p w:rsidR="00F32AA9" w:rsidRPr="00217CC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217CC4" w:rsidTr="005229DF">
        <w:tc>
          <w:tcPr>
            <w:tcW w:w="622" w:type="dxa"/>
          </w:tcPr>
          <w:p w:rsidR="00F32AA9" w:rsidRPr="00217CC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217CC4" w:rsidTr="005229DF">
        <w:tc>
          <w:tcPr>
            <w:tcW w:w="622" w:type="dxa"/>
          </w:tcPr>
          <w:p w:rsidR="00F32AA9" w:rsidRPr="00217CC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217CC4" w:rsidTr="005229DF">
        <w:tc>
          <w:tcPr>
            <w:tcW w:w="622" w:type="dxa"/>
          </w:tcPr>
          <w:p w:rsidR="00F32AA9" w:rsidRPr="00217CC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217CC4" w:rsidTr="005229DF">
        <w:tc>
          <w:tcPr>
            <w:tcW w:w="622" w:type="dxa"/>
          </w:tcPr>
          <w:p w:rsidR="00F32AA9" w:rsidRPr="00217CC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217CC4" w:rsidTr="005229DF">
        <w:tc>
          <w:tcPr>
            <w:tcW w:w="622" w:type="dxa"/>
          </w:tcPr>
          <w:p w:rsidR="00F32AA9" w:rsidRPr="00217CC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217CC4" w:rsidTr="005229DF">
        <w:tc>
          <w:tcPr>
            <w:tcW w:w="622" w:type="dxa"/>
          </w:tcPr>
          <w:p w:rsidR="00F32AA9" w:rsidRPr="00217CC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217CC4" w:rsidTr="005229DF">
        <w:tc>
          <w:tcPr>
            <w:tcW w:w="622" w:type="dxa"/>
          </w:tcPr>
          <w:p w:rsidR="00F32AA9" w:rsidRPr="00217CC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217CC4" w:rsidTr="005229DF">
        <w:tc>
          <w:tcPr>
            <w:tcW w:w="622" w:type="dxa"/>
          </w:tcPr>
          <w:p w:rsidR="00F32AA9" w:rsidRPr="00217CC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217CC4" w:rsidTr="005229DF">
        <w:tc>
          <w:tcPr>
            <w:tcW w:w="622" w:type="dxa"/>
          </w:tcPr>
          <w:p w:rsidR="00F32AA9" w:rsidRPr="00217CC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217CC4" w:rsidTr="005229DF">
        <w:tc>
          <w:tcPr>
            <w:tcW w:w="622" w:type="dxa"/>
          </w:tcPr>
          <w:p w:rsidR="00F32AA9" w:rsidRPr="00217CC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217CC4" w:rsidTr="005229DF">
        <w:tc>
          <w:tcPr>
            <w:tcW w:w="622" w:type="dxa"/>
          </w:tcPr>
          <w:p w:rsidR="00F32AA9" w:rsidRPr="00217CC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217CC4" w:rsidTr="005229DF">
        <w:tc>
          <w:tcPr>
            <w:tcW w:w="622" w:type="dxa"/>
          </w:tcPr>
          <w:p w:rsidR="00F32AA9" w:rsidRPr="00217CC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217CC4" w:rsidTr="005229DF">
        <w:tc>
          <w:tcPr>
            <w:tcW w:w="622" w:type="dxa"/>
          </w:tcPr>
          <w:p w:rsidR="00F32AA9" w:rsidRPr="00217CC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217CC4" w:rsidTr="005229DF">
        <w:tc>
          <w:tcPr>
            <w:tcW w:w="622" w:type="dxa"/>
          </w:tcPr>
          <w:p w:rsidR="00F32AA9" w:rsidRPr="00217CC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217CC4" w:rsidTr="005229DF">
        <w:tc>
          <w:tcPr>
            <w:tcW w:w="622" w:type="dxa"/>
          </w:tcPr>
          <w:p w:rsidR="00F32AA9" w:rsidRPr="00217CC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217CC4" w:rsidTr="005229DF">
        <w:tc>
          <w:tcPr>
            <w:tcW w:w="622" w:type="dxa"/>
          </w:tcPr>
          <w:p w:rsidR="00F32AA9" w:rsidRPr="00217CC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217CC4" w:rsidTr="005229DF">
        <w:tc>
          <w:tcPr>
            <w:tcW w:w="622" w:type="dxa"/>
          </w:tcPr>
          <w:p w:rsidR="00F32AA9" w:rsidRPr="00217CC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217CC4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</w:tbl>
    <w:p w:rsidR="00DE3917" w:rsidRPr="00217CC4" w:rsidRDefault="00DE3917" w:rsidP="00A364E9">
      <w:pPr>
        <w:rPr>
          <w:szCs w:val="24"/>
        </w:rPr>
      </w:pPr>
    </w:p>
    <w:sectPr w:rsidR="00DE3917" w:rsidRPr="00217CC4" w:rsidSect="00FA276E">
      <w:headerReference w:type="default" r:id="rId8"/>
      <w:headerReference w:type="first" r:id="rId9"/>
      <w:pgSz w:w="11906" w:h="16838"/>
      <w:pgMar w:top="1134" w:right="1274" w:bottom="1134" w:left="1701" w:header="568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7D3" w:rsidRDefault="001377D3" w:rsidP="00A364E9">
      <w:r>
        <w:separator/>
      </w:r>
    </w:p>
  </w:endnote>
  <w:endnote w:type="continuationSeparator" w:id="0">
    <w:p w:rsidR="001377D3" w:rsidRDefault="001377D3" w:rsidP="00A3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7D3" w:rsidRDefault="001377D3" w:rsidP="00A364E9">
      <w:r>
        <w:separator/>
      </w:r>
    </w:p>
  </w:footnote>
  <w:footnote w:type="continuationSeparator" w:id="0">
    <w:p w:rsidR="001377D3" w:rsidRDefault="001377D3" w:rsidP="00A3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10349" w:type="dxa"/>
      <w:tblInd w:w="-743" w:type="dxa"/>
      <w:tblLook w:val="04A0" w:firstRow="1" w:lastRow="0" w:firstColumn="1" w:lastColumn="0" w:noHBand="0" w:noVBand="1"/>
    </w:tblPr>
    <w:tblGrid>
      <w:gridCol w:w="885"/>
      <w:gridCol w:w="1384"/>
      <w:gridCol w:w="850"/>
      <w:gridCol w:w="1418"/>
      <w:gridCol w:w="850"/>
      <w:gridCol w:w="1276"/>
      <w:gridCol w:w="1276"/>
      <w:gridCol w:w="829"/>
      <w:gridCol w:w="872"/>
      <w:gridCol w:w="709"/>
    </w:tblGrid>
    <w:tr w:rsidR="00217CC4" w:rsidRPr="00217CC4" w:rsidTr="009067D3">
      <w:tc>
        <w:tcPr>
          <w:tcW w:w="885" w:type="dxa"/>
          <w:vAlign w:val="center"/>
        </w:tcPr>
        <w:p w:rsidR="00217CC4" w:rsidRPr="00217CC4" w:rsidRDefault="00217CC4" w:rsidP="00217CC4">
          <w:pPr>
            <w:pStyle w:val="a3"/>
            <w:rPr>
              <w:sz w:val="20"/>
            </w:rPr>
          </w:pPr>
          <w:r w:rsidRPr="00217CC4">
            <w:rPr>
              <w:sz w:val="20"/>
            </w:rPr>
            <w:t xml:space="preserve">Тип </w:t>
          </w:r>
        </w:p>
      </w:tc>
      <w:tc>
        <w:tcPr>
          <w:tcW w:w="1384" w:type="dxa"/>
          <w:vAlign w:val="center"/>
        </w:tcPr>
        <w:p w:rsidR="00217CC4" w:rsidRPr="00217CC4" w:rsidRDefault="00217CC4" w:rsidP="00217CC4">
          <w:pPr>
            <w:pStyle w:val="a3"/>
            <w:rPr>
              <w:sz w:val="20"/>
            </w:rPr>
          </w:pPr>
          <w:r>
            <w:rPr>
              <w:sz w:val="20"/>
            </w:rPr>
            <w:t>СОП</w:t>
          </w:r>
        </w:p>
      </w:tc>
      <w:tc>
        <w:tcPr>
          <w:tcW w:w="850" w:type="dxa"/>
          <w:vAlign w:val="center"/>
        </w:tcPr>
        <w:p w:rsidR="00217CC4" w:rsidRPr="00217CC4" w:rsidRDefault="00217CC4" w:rsidP="00217CC4">
          <w:pPr>
            <w:pStyle w:val="a3"/>
            <w:rPr>
              <w:sz w:val="20"/>
            </w:rPr>
          </w:pPr>
          <w:r w:rsidRPr="00217CC4">
            <w:rPr>
              <w:sz w:val="20"/>
            </w:rPr>
            <w:t>Код</w:t>
          </w:r>
        </w:p>
      </w:tc>
      <w:tc>
        <w:tcPr>
          <w:tcW w:w="1418" w:type="dxa"/>
          <w:vAlign w:val="center"/>
        </w:tcPr>
        <w:p w:rsidR="00217CC4" w:rsidRPr="00217CC4" w:rsidRDefault="00217CC4" w:rsidP="00217CC4">
          <w:pPr>
            <w:pStyle w:val="a3"/>
            <w:rPr>
              <w:sz w:val="20"/>
            </w:rPr>
          </w:pPr>
          <w:r w:rsidRPr="00217CC4">
            <w:rPr>
              <w:sz w:val="20"/>
            </w:rPr>
            <w:t>ББН-</w:t>
          </w:r>
          <w:r w:rsidRPr="00217CC4">
            <w:rPr>
              <w:sz w:val="20"/>
              <w:lang w:val="en-US"/>
            </w:rPr>
            <w:t>VIII/01</w:t>
          </w:r>
        </w:p>
      </w:tc>
      <w:tc>
        <w:tcPr>
          <w:tcW w:w="850" w:type="dxa"/>
          <w:vAlign w:val="center"/>
        </w:tcPr>
        <w:p w:rsidR="00217CC4" w:rsidRPr="00217CC4" w:rsidRDefault="00217CC4" w:rsidP="00217CC4">
          <w:pPr>
            <w:pStyle w:val="a3"/>
            <w:rPr>
              <w:sz w:val="20"/>
            </w:rPr>
          </w:pPr>
          <w:r w:rsidRPr="00217CC4">
            <w:rPr>
              <w:sz w:val="20"/>
            </w:rPr>
            <w:t>Номер</w:t>
          </w:r>
        </w:p>
      </w:tc>
      <w:tc>
        <w:tcPr>
          <w:tcW w:w="1276" w:type="dxa"/>
          <w:vAlign w:val="center"/>
        </w:tcPr>
        <w:p w:rsidR="00217CC4" w:rsidRPr="00217CC4" w:rsidRDefault="00217CC4" w:rsidP="00217CC4">
          <w:pPr>
            <w:rPr>
              <w:rFonts w:eastAsia="Calibri"/>
              <w:sz w:val="20"/>
              <w:lang w:val="en-US"/>
            </w:rPr>
          </w:pPr>
          <w:r w:rsidRPr="009A6D41">
            <w:rPr>
              <w:rFonts w:eastAsia="Calibri"/>
              <w:sz w:val="20"/>
            </w:rPr>
            <w:t>ОПЕР-</w:t>
          </w:r>
          <w:r w:rsidRPr="009A6D41">
            <w:rPr>
              <w:rFonts w:eastAsia="Calibri"/>
              <w:sz w:val="20"/>
              <w:lang w:val="en-US"/>
            </w:rPr>
            <w:t>E</w:t>
          </w:r>
          <w:r w:rsidR="001E6AEF">
            <w:rPr>
              <w:rFonts w:eastAsia="Calibri"/>
              <w:sz w:val="20"/>
            </w:rPr>
            <w:t>1</w:t>
          </w:r>
          <w:r w:rsidR="009A6D41" w:rsidRPr="009A6D41">
            <w:rPr>
              <w:rFonts w:eastAsia="Calibri"/>
              <w:sz w:val="20"/>
            </w:rPr>
            <w:t>/5</w:t>
          </w:r>
        </w:p>
      </w:tc>
      <w:tc>
        <w:tcPr>
          <w:tcW w:w="1276" w:type="dxa"/>
          <w:vAlign w:val="center"/>
        </w:tcPr>
        <w:p w:rsidR="00217CC4" w:rsidRPr="00217CC4" w:rsidRDefault="00217CC4" w:rsidP="00217CC4">
          <w:pPr>
            <w:pStyle w:val="a3"/>
            <w:tabs>
              <w:tab w:val="clear" w:pos="4677"/>
              <w:tab w:val="center" w:pos="8177"/>
            </w:tabs>
            <w:rPr>
              <w:sz w:val="20"/>
            </w:rPr>
          </w:pPr>
          <w:r w:rsidRPr="00217CC4">
            <w:rPr>
              <w:sz w:val="20"/>
            </w:rPr>
            <w:t>Редакция</w:t>
          </w:r>
        </w:p>
      </w:tc>
      <w:tc>
        <w:tcPr>
          <w:tcW w:w="829" w:type="dxa"/>
          <w:vAlign w:val="center"/>
        </w:tcPr>
        <w:p w:rsidR="00217CC4" w:rsidRPr="00217CC4" w:rsidRDefault="00217CC4" w:rsidP="00217CC4">
          <w:pPr>
            <w:pStyle w:val="a3"/>
            <w:tabs>
              <w:tab w:val="clear" w:pos="4677"/>
              <w:tab w:val="center" w:pos="8177"/>
            </w:tabs>
            <w:rPr>
              <w:sz w:val="20"/>
            </w:rPr>
          </w:pPr>
          <w:r w:rsidRPr="00217CC4">
            <w:rPr>
              <w:sz w:val="20"/>
            </w:rPr>
            <w:t>001</w:t>
          </w:r>
        </w:p>
      </w:tc>
      <w:tc>
        <w:tcPr>
          <w:tcW w:w="872" w:type="dxa"/>
          <w:vMerge w:val="restart"/>
          <w:vAlign w:val="center"/>
        </w:tcPr>
        <w:sdt>
          <w:sdtPr>
            <w:rPr>
              <w:sz w:val="20"/>
            </w:rPr>
            <w:id w:val="1211851172"/>
            <w:docPartObj>
              <w:docPartGallery w:val="Page Numbers (Top of Page)"/>
              <w:docPartUnique/>
            </w:docPartObj>
          </w:sdtPr>
          <w:sdtEndPr/>
          <w:sdtContent>
            <w:p w:rsidR="00217CC4" w:rsidRPr="00217CC4" w:rsidRDefault="00217CC4" w:rsidP="00217CC4">
              <w:pPr>
                <w:jc w:val="center"/>
                <w:rPr>
                  <w:sz w:val="20"/>
                </w:rPr>
              </w:pPr>
              <w:r w:rsidRPr="00217CC4">
                <w:rPr>
                  <w:sz w:val="20"/>
                </w:rPr>
                <w:t>Страница</w:t>
              </w:r>
            </w:p>
            <w:p w:rsidR="00217CC4" w:rsidRPr="00217CC4" w:rsidRDefault="00217CC4" w:rsidP="00217CC4">
              <w:pPr>
                <w:jc w:val="center"/>
                <w:rPr>
                  <w:sz w:val="20"/>
                </w:rPr>
              </w:pPr>
              <w:r w:rsidRPr="00217CC4">
                <w:rPr>
                  <w:sz w:val="20"/>
                </w:rPr>
                <w:fldChar w:fldCharType="begin"/>
              </w:r>
              <w:r w:rsidRPr="00217CC4">
                <w:rPr>
                  <w:sz w:val="20"/>
                </w:rPr>
                <w:instrText xml:space="preserve"> PAGE </w:instrText>
              </w:r>
              <w:r w:rsidRPr="00217CC4">
                <w:rPr>
                  <w:sz w:val="20"/>
                </w:rPr>
                <w:fldChar w:fldCharType="separate"/>
              </w:r>
              <w:r w:rsidR="001E6AEF">
                <w:rPr>
                  <w:noProof/>
                  <w:sz w:val="20"/>
                </w:rPr>
                <w:t>4</w:t>
              </w:r>
              <w:r w:rsidRPr="00217CC4">
                <w:rPr>
                  <w:sz w:val="20"/>
                </w:rPr>
                <w:fldChar w:fldCharType="end"/>
              </w:r>
              <w:r w:rsidRPr="00217CC4">
                <w:rPr>
                  <w:sz w:val="20"/>
                </w:rPr>
                <w:t xml:space="preserve"> из </w:t>
              </w:r>
              <w:r w:rsidRPr="00217CC4">
                <w:rPr>
                  <w:sz w:val="20"/>
                </w:rPr>
                <w:fldChar w:fldCharType="begin"/>
              </w:r>
              <w:r w:rsidRPr="00217CC4">
                <w:rPr>
                  <w:sz w:val="20"/>
                </w:rPr>
                <w:instrText xml:space="preserve"> NUMPAGES  </w:instrText>
              </w:r>
              <w:r w:rsidRPr="00217CC4">
                <w:rPr>
                  <w:sz w:val="20"/>
                </w:rPr>
                <w:fldChar w:fldCharType="separate"/>
              </w:r>
              <w:r w:rsidR="001E6AEF">
                <w:rPr>
                  <w:noProof/>
                  <w:sz w:val="20"/>
                </w:rPr>
                <w:t>4</w:t>
              </w:r>
              <w:r w:rsidRPr="00217CC4">
                <w:rPr>
                  <w:sz w:val="20"/>
                </w:rPr>
                <w:fldChar w:fldCharType="end"/>
              </w:r>
            </w:p>
          </w:sdtContent>
        </w:sdt>
      </w:tc>
      <w:tc>
        <w:tcPr>
          <w:tcW w:w="709" w:type="dxa"/>
          <w:vMerge w:val="restart"/>
          <w:vAlign w:val="center"/>
        </w:tcPr>
        <w:p w:rsidR="00217CC4" w:rsidRPr="00217CC4" w:rsidRDefault="00217CC4" w:rsidP="00217CC4">
          <w:pPr>
            <w:pStyle w:val="a3"/>
            <w:jc w:val="center"/>
            <w:rPr>
              <w:sz w:val="20"/>
            </w:rPr>
          </w:pPr>
          <w:r w:rsidRPr="00217CC4">
            <w:rPr>
              <w:noProof/>
              <w:sz w:val="20"/>
              <w:lang w:eastAsia="ru-RU"/>
            </w:rPr>
            <w:drawing>
              <wp:anchor distT="0" distB="0" distL="114300" distR="114300" simplePos="0" relativeHeight="251665408" behindDoc="1" locked="0" layoutInCell="1" allowOverlap="1" wp14:anchorId="3D04349F" wp14:editId="65637C8B">
                <wp:simplePos x="0" y="0"/>
                <wp:positionH relativeFrom="column">
                  <wp:posOffset>-3093</wp:posOffset>
                </wp:positionH>
                <wp:positionV relativeFrom="paragraph">
                  <wp:posOffset>-1270</wp:posOffset>
                </wp:positionV>
                <wp:extent cx="346710" cy="500932"/>
                <wp:effectExtent l="0" t="0" r="0" b="0"/>
                <wp:wrapNone/>
                <wp:docPr id="15" name="Рисунок 15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710" cy="5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FD0B6C" w:rsidRPr="00217CC4" w:rsidTr="001513F9">
      <w:trPr>
        <w:trHeight w:val="586"/>
      </w:trPr>
      <w:tc>
        <w:tcPr>
          <w:tcW w:w="885" w:type="dxa"/>
          <w:vAlign w:val="center"/>
        </w:tcPr>
        <w:p w:rsidR="00FD0B6C" w:rsidRPr="00217CC4" w:rsidRDefault="00FD0B6C" w:rsidP="00A45FE2">
          <w:pPr>
            <w:pStyle w:val="a3"/>
            <w:rPr>
              <w:sz w:val="20"/>
            </w:rPr>
          </w:pPr>
          <w:r w:rsidRPr="00217CC4">
            <w:rPr>
              <w:sz w:val="20"/>
            </w:rPr>
            <w:t>Название</w:t>
          </w:r>
        </w:p>
      </w:tc>
      <w:tc>
        <w:tcPr>
          <w:tcW w:w="7883" w:type="dxa"/>
          <w:gridSpan w:val="7"/>
          <w:vAlign w:val="center"/>
        </w:tcPr>
        <w:p w:rsidR="00FD0B6C" w:rsidRPr="00217CC4" w:rsidRDefault="00217CC4" w:rsidP="00323F1F">
          <w:pPr>
            <w:pStyle w:val="a3"/>
            <w:jc w:val="both"/>
            <w:rPr>
              <w:sz w:val="20"/>
            </w:rPr>
          </w:pPr>
          <w:r w:rsidRPr="00217CC4">
            <w:rPr>
              <w:b/>
              <w:bCs/>
              <w:sz w:val="20"/>
            </w:rPr>
            <w:t>ИНСТРУКЦИЯ ПОЛЬЗОВАТЕЛЯ ПО ЭКСПЛУАТАЦИИ КОМПЬЮТЕРНОГО ОБОРУДОВАНИЯ И ПРОГРАММНОГО ОБЕСПЕЧЕНИЯ.</w:t>
          </w:r>
        </w:p>
      </w:tc>
      <w:tc>
        <w:tcPr>
          <w:tcW w:w="872" w:type="dxa"/>
          <w:vMerge/>
        </w:tcPr>
        <w:p w:rsidR="00FD0B6C" w:rsidRPr="00217CC4" w:rsidRDefault="00FD0B6C" w:rsidP="00A45FE2">
          <w:pPr>
            <w:pStyle w:val="a3"/>
            <w:rPr>
              <w:sz w:val="20"/>
            </w:rPr>
          </w:pPr>
        </w:p>
      </w:tc>
      <w:tc>
        <w:tcPr>
          <w:tcW w:w="709" w:type="dxa"/>
          <w:vMerge/>
        </w:tcPr>
        <w:p w:rsidR="00FD0B6C" w:rsidRPr="00217CC4" w:rsidRDefault="00FD0B6C" w:rsidP="00A45FE2">
          <w:pPr>
            <w:pStyle w:val="a3"/>
            <w:rPr>
              <w:sz w:val="20"/>
            </w:rPr>
          </w:pPr>
        </w:p>
      </w:tc>
    </w:tr>
  </w:tbl>
  <w:p w:rsidR="00FD0B6C" w:rsidRPr="00A65688" w:rsidRDefault="00FD0B6C" w:rsidP="00DE3917">
    <w:pPr>
      <w:pStyle w:val="a3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653"/>
      <w:tblW w:w="103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413"/>
      <w:gridCol w:w="1570"/>
      <w:gridCol w:w="1974"/>
      <w:gridCol w:w="1417"/>
      <w:gridCol w:w="926"/>
      <w:gridCol w:w="276"/>
      <w:gridCol w:w="1888"/>
      <w:gridCol w:w="850"/>
    </w:tblGrid>
    <w:tr w:rsidR="001E6AEF" w:rsidRPr="00F971D5" w:rsidTr="004F040A">
      <w:trPr>
        <w:trHeight w:val="422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E6AEF" w:rsidRPr="007D735C" w:rsidRDefault="001E6AEF" w:rsidP="001E6AEF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7D735C">
            <w:rPr>
              <w:rFonts w:eastAsia="Calibri"/>
              <w:b/>
              <w:sz w:val="16"/>
              <w:szCs w:val="16"/>
              <w:lang w:val="kk-KZ"/>
            </w:rPr>
            <w:t>Тип документа</w:t>
          </w:r>
        </w:p>
      </w:tc>
      <w:tc>
        <w:tcPr>
          <w:tcW w:w="8051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E6AEF" w:rsidRPr="005144F7" w:rsidRDefault="001E6AEF" w:rsidP="001E6AEF">
          <w:pPr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>СТАНДАРТ ОПЕРАЦИОННЫХ ПРОЦЕДУР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sdt>
          <w:sdtPr>
            <w:rPr>
              <w:sz w:val="16"/>
              <w:szCs w:val="16"/>
            </w:rPr>
            <w:id w:val="457373182"/>
            <w:docPartObj>
              <w:docPartGallery w:val="Page Numbers (Top of Page)"/>
              <w:docPartUnique/>
            </w:docPartObj>
          </w:sdtPr>
          <w:sdtContent>
            <w:p w:rsidR="001E6AEF" w:rsidRDefault="001E6AEF" w:rsidP="001E6AEF">
              <w:pPr>
                <w:ind w:left="-108" w:right="-108"/>
                <w:jc w:val="center"/>
                <w:rPr>
                  <w:sz w:val="16"/>
                  <w:szCs w:val="16"/>
                </w:rPr>
              </w:pPr>
              <w:r w:rsidRPr="00F971D5">
                <w:rPr>
                  <w:sz w:val="16"/>
                  <w:szCs w:val="16"/>
                </w:rPr>
                <w:t xml:space="preserve">Страница </w:t>
              </w:r>
            </w:p>
            <w:p w:rsidR="001E6AEF" w:rsidRPr="00F971D5" w:rsidRDefault="001E6AEF" w:rsidP="001E6AEF">
              <w:pPr>
                <w:ind w:left="-108" w:right="-108"/>
                <w:jc w:val="center"/>
                <w:rPr>
                  <w:sz w:val="16"/>
                  <w:szCs w:val="16"/>
                </w:rPr>
              </w:pPr>
              <w:r w:rsidRPr="00C763FF">
                <w:rPr>
                  <w:sz w:val="16"/>
                  <w:szCs w:val="16"/>
                </w:rPr>
                <w:fldChar w:fldCharType="begin"/>
              </w:r>
              <w:r w:rsidRPr="00C763FF">
                <w:rPr>
                  <w:sz w:val="16"/>
                  <w:szCs w:val="16"/>
                </w:rPr>
                <w:instrText xml:space="preserve"> PAGE </w:instrText>
              </w:r>
              <w:r w:rsidRPr="00C763FF">
                <w:rPr>
                  <w:sz w:val="16"/>
                  <w:szCs w:val="16"/>
                </w:rPr>
                <w:fldChar w:fldCharType="separate"/>
              </w:r>
              <w:r>
                <w:rPr>
                  <w:noProof/>
                  <w:sz w:val="16"/>
                  <w:szCs w:val="16"/>
                </w:rPr>
                <w:t>1</w:t>
              </w:r>
              <w:r w:rsidRPr="00C763FF">
                <w:rPr>
                  <w:sz w:val="16"/>
                  <w:szCs w:val="16"/>
                </w:rPr>
                <w:fldChar w:fldCharType="end"/>
              </w:r>
              <w:r w:rsidRPr="00C763FF">
                <w:rPr>
                  <w:sz w:val="16"/>
                  <w:szCs w:val="16"/>
                </w:rPr>
                <w:t xml:space="preserve"> из </w:t>
              </w:r>
              <w:r w:rsidRPr="00C763FF">
                <w:rPr>
                  <w:sz w:val="16"/>
                  <w:szCs w:val="16"/>
                </w:rPr>
                <w:fldChar w:fldCharType="begin"/>
              </w:r>
              <w:r w:rsidRPr="00C763FF">
                <w:rPr>
                  <w:sz w:val="16"/>
                  <w:szCs w:val="16"/>
                </w:rPr>
                <w:instrText xml:space="preserve"> NUMPAGES  </w:instrText>
              </w:r>
              <w:r w:rsidRPr="00C763FF">
                <w:rPr>
                  <w:sz w:val="16"/>
                  <w:szCs w:val="16"/>
                </w:rPr>
                <w:fldChar w:fldCharType="separate"/>
              </w:r>
              <w:r>
                <w:rPr>
                  <w:noProof/>
                  <w:sz w:val="16"/>
                  <w:szCs w:val="16"/>
                </w:rPr>
                <w:t>4</w:t>
              </w:r>
              <w:r w:rsidRPr="00C763FF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1E6AEF" w:rsidRPr="007D735C" w:rsidTr="004F040A">
      <w:trPr>
        <w:trHeight w:val="402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E6AEF" w:rsidRPr="007D735C" w:rsidRDefault="001E6AEF" w:rsidP="001E6AEF">
          <w:pPr>
            <w:rPr>
              <w:rFonts w:eastAsia="Calibri"/>
              <w:b/>
              <w:sz w:val="16"/>
              <w:szCs w:val="16"/>
              <w:lang w:val="kk-KZ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Назначение</w:t>
          </w:r>
        </w:p>
      </w:tc>
      <w:tc>
        <w:tcPr>
          <w:tcW w:w="8051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E6AEF" w:rsidRPr="007D735C" w:rsidRDefault="001E6AEF" w:rsidP="001E6AEF">
          <w:pPr>
            <w:rPr>
              <w:rFonts w:eastAsia="Calibri"/>
              <w:sz w:val="20"/>
            </w:rPr>
          </w:pPr>
          <w:r>
            <w:rPr>
              <w:rFonts w:eastAsia="Calibri"/>
              <w:sz w:val="20"/>
            </w:rPr>
            <w:t xml:space="preserve">Все сотрудники </w:t>
          </w:r>
          <w:r w:rsidRPr="007D735C">
            <w:rPr>
              <w:rFonts w:eastAsia="Calibri"/>
              <w:sz w:val="20"/>
            </w:rPr>
            <w:t>ТОО «</w:t>
          </w:r>
          <w:r w:rsidRPr="007D735C">
            <w:rPr>
              <w:rFonts w:eastAsia="Calibri"/>
              <w:sz w:val="20"/>
              <w:lang w:val="en-US"/>
            </w:rPr>
            <w:t>B</w:t>
          </w:r>
          <w:r w:rsidRPr="007D735C">
            <w:rPr>
              <w:rFonts w:eastAsia="Calibri"/>
              <w:sz w:val="20"/>
            </w:rPr>
            <w:t>.</w:t>
          </w:r>
          <w:r w:rsidRPr="007D735C">
            <w:rPr>
              <w:rFonts w:eastAsia="Calibri"/>
              <w:sz w:val="20"/>
              <w:lang w:val="en-US"/>
            </w:rPr>
            <w:t>B</w:t>
          </w:r>
          <w:r w:rsidRPr="007D735C">
            <w:rPr>
              <w:rFonts w:eastAsia="Calibri"/>
              <w:sz w:val="20"/>
            </w:rPr>
            <w:t>.</w:t>
          </w:r>
          <w:r w:rsidRPr="007D735C">
            <w:rPr>
              <w:rFonts w:eastAsia="Calibri"/>
              <w:sz w:val="20"/>
              <w:lang w:val="en-US"/>
            </w:rPr>
            <w:t>NURA</w:t>
          </w:r>
          <w:r w:rsidRPr="007D735C">
            <w:rPr>
              <w:rFonts w:eastAsia="Calibri"/>
              <w:sz w:val="20"/>
            </w:rPr>
            <w:t>»</w:t>
          </w:r>
          <w:r w:rsidRPr="00990AA0">
            <w:rPr>
              <w:rFonts w:eastAsia="Calibri"/>
              <w:sz w:val="20"/>
            </w:rPr>
            <w:t xml:space="preserve"> </w:t>
          </w:r>
          <w:r w:rsidRPr="007D735C">
            <w:rPr>
              <w:rFonts w:eastAsia="Calibri"/>
              <w:sz w:val="20"/>
            </w:rPr>
            <w:t>в Республике Казахстан</w:t>
          </w:r>
        </w:p>
      </w:tc>
      <w:tc>
        <w:tcPr>
          <w:tcW w:w="850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1E6AEF" w:rsidRPr="007D735C" w:rsidRDefault="001E6AEF" w:rsidP="001E6AEF">
          <w:pPr>
            <w:rPr>
              <w:rFonts w:eastAsia="Calibri"/>
              <w:sz w:val="28"/>
              <w:szCs w:val="28"/>
            </w:rPr>
          </w:pPr>
          <w:r>
            <w:rPr>
              <w:rFonts w:eastAsia="Calibri"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67456" behindDoc="1" locked="0" layoutInCell="1" allowOverlap="1" wp14:anchorId="585DFCC3" wp14:editId="28B6A3C7">
                <wp:simplePos x="0" y="0"/>
                <wp:positionH relativeFrom="column">
                  <wp:posOffset>-6985</wp:posOffset>
                </wp:positionH>
                <wp:positionV relativeFrom="paragraph">
                  <wp:posOffset>-15875</wp:posOffset>
                </wp:positionV>
                <wp:extent cx="422910" cy="612140"/>
                <wp:effectExtent l="0" t="0" r="0" b="0"/>
                <wp:wrapNone/>
                <wp:docPr id="16" name="Рисунок 1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1E6AEF" w:rsidRPr="007D735C" w:rsidTr="004F040A">
      <w:trPr>
        <w:trHeight w:val="291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E6AEF" w:rsidRPr="007D735C" w:rsidRDefault="001E6AEF" w:rsidP="001E6AEF">
          <w:pPr>
            <w:rPr>
              <w:rFonts w:eastAsia="Calibri"/>
              <w:b/>
              <w:sz w:val="16"/>
              <w:szCs w:val="16"/>
              <w:lang w:val="kk-KZ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Код</w:t>
          </w:r>
        </w:p>
      </w:tc>
      <w:tc>
        <w:tcPr>
          <w:tcW w:w="15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E6AEF" w:rsidRPr="006F0989" w:rsidRDefault="001E6AEF" w:rsidP="001E6AEF">
          <w:pPr>
            <w:rPr>
              <w:rFonts w:eastAsia="Calibri"/>
              <w:sz w:val="20"/>
            </w:rPr>
          </w:pPr>
          <w:r w:rsidRPr="006F0989">
            <w:rPr>
              <w:sz w:val="20"/>
            </w:rPr>
            <w:t>ББН-</w:t>
          </w:r>
          <w:r w:rsidRPr="006F0989">
            <w:rPr>
              <w:sz w:val="20"/>
              <w:lang w:val="en-US"/>
            </w:rPr>
            <w:t>VIII/01</w:t>
          </w:r>
        </w:p>
      </w:tc>
      <w:tc>
        <w:tcPr>
          <w:tcW w:w="19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E6AEF" w:rsidRPr="0090469E" w:rsidRDefault="001E6AEF" w:rsidP="001E6AEF">
          <w:pPr>
            <w:rPr>
              <w:rFonts w:eastAsia="Calibri"/>
              <w:b/>
              <w:sz w:val="16"/>
              <w:szCs w:val="16"/>
            </w:rPr>
          </w:pPr>
          <w:r w:rsidRPr="0090469E">
            <w:rPr>
              <w:rFonts w:eastAsia="Calibri"/>
              <w:b/>
              <w:sz w:val="16"/>
              <w:szCs w:val="16"/>
            </w:rPr>
            <w:t>Номер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E6AEF" w:rsidRPr="001E6AEF" w:rsidRDefault="001E6AEF" w:rsidP="001E6AEF">
          <w:pPr>
            <w:rPr>
              <w:rFonts w:eastAsia="Calibri"/>
              <w:sz w:val="20"/>
            </w:rPr>
          </w:pPr>
          <w:r w:rsidRPr="00A66F16">
            <w:rPr>
              <w:rFonts w:eastAsia="Calibri"/>
              <w:sz w:val="20"/>
            </w:rPr>
            <w:t>ОПЕР-</w:t>
          </w:r>
          <w:r w:rsidRPr="00A66F16">
            <w:rPr>
              <w:rFonts w:eastAsia="Calibri"/>
              <w:sz w:val="20"/>
              <w:lang w:val="en-US"/>
            </w:rPr>
            <w:t>E1/</w:t>
          </w:r>
          <w:r>
            <w:rPr>
              <w:rFonts w:eastAsia="Calibri"/>
              <w:sz w:val="20"/>
            </w:rPr>
            <w:t>5</w:t>
          </w:r>
        </w:p>
      </w:tc>
      <w:tc>
        <w:tcPr>
          <w:tcW w:w="12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E6AEF" w:rsidRPr="007D735C" w:rsidRDefault="001E6AEF" w:rsidP="001E6AEF">
          <w:pPr>
            <w:rPr>
              <w:rFonts w:eastAsia="Calibri"/>
              <w:b/>
              <w:sz w:val="16"/>
              <w:szCs w:val="16"/>
            </w:rPr>
          </w:pPr>
          <w:r w:rsidRPr="007D735C">
            <w:rPr>
              <w:rFonts w:eastAsia="Calibri"/>
              <w:b/>
              <w:sz w:val="16"/>
              <w:szCs w:val="16"/>
            </w:rPr>
            <w:t>Редакция</w:t>
          </w:r>
        </w:p>
      </w:tc>
      <w:tc>
        <w:tcPr>
          <w:tcW w:w="18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E6AEF" w:rsidRPr="00B71CD0" w:rsidRDefault="001E6AEF" w:rsidP="001E6AEF">
          <w:pPr>
            <w:rPr>
              <w:rFonts w:eastAsia="Calibri"/>
              <w:sz w:val="20"/>
            </w:rPr>
          </w:pPr>
          <w:r>
            <w:rPr>
              <w:rFonts w:eastAsia="Calibri"/>
              <w:sz w:val="20"/>
            </w:rPr>
            <w:t>001</w:t>
          </w:r>
        </w:p>
      </w:tc>
      <w:tc>
        <w:tcPr>
          <w:tcW w:w="85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1E6AEF" w:rsidRPr="007D735C" w:rsidRDefault="001E6AEF" w:rsidP="001E6AEF">
          <w:pPr>
            <w:rPr>
              <w:rFonts w:eastAsia="Calibri"/>
              <w:sz w:val="20"/>
            </w:rPr>
          </w:pPr>
        </w:p>
      </w:tc>
    </w:tr>
    <w:tr w:rsidR="001E6AEF" w:rsidRPr="007D735C" w:rsidTr="004F040A">
      <w:trPr>
        <w:trHeight w:val="353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E6AEF" w:rsidRPr="007D735C" w:rsidRDefault="001E6AEF" w:rsidP="001E6AEF">
          <w:pPr>
            <w:rPr>
              <w:rFonts w:eastAsia="Calibri"/>
              <w:b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Название</w:t>
          </w:r>
        </w:p>
      </w:tc>
      <w:tc>
        <w:tcPr>
          <w:tcW w:w="8051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E6AEF" w:rsidRPr="00217CC4" w:rsidRDefault="001E6AEF" w:rsidP="001E6AEF">
          <w:pPr>
            <w:pStyle w:val="a3"/>
            <w:jc w:val="both"/>
            <w:rPr>
              <w:sz w:val="20"/>
            </w:rPr>
          </w:pPr>
          <w:r w:rsidRPr="00217CC4">
            <w:rPr>
              <w:b/>
              <w:bCs/>
              <w:sz w:val="20"/>
            </w:rPr>
            <w:t>ИНСТРУКЦИЯ ПОЛЬЗОВАТЕЛЯ ПО ЭКСПЛУАТАЦИИ КОМПЬЮТЕРНОГО ОБОРУДОВАНИЯ И ПРОГРАММНОГО ОБЕСПЕЧЕНИЯ.</w:t>
          </w:r>
        </w:p>
      </w:tc>
      <w:tc>
        <w:tcPr>
          <w:tcW w:w="85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E6AEF" w:rsidRPr="007D735C" w:rsidRDefault="001E6AEF" w:rsidP="001E6AEF">
          <w:pPr>
            <w:rPr>
              <w:rFonts w:eastAsia="Calibri"/>
              <w:sz w:val="20"/>
            </w:rPr>
          </w:pPr>
        </w:p>
      </w:tc>
    </w:tr>
    <w:tr w:rsidR="001E6AEF" w:rsidRPr="007D735C" w:rsidTr="004F040A">
      <w:trPr>
        <w:trHeight w:val="271"/>
      </w:trPr>
      <w:tc>
        <w:tcPr>
          <w:tcW w:w="141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E6AEF" w:rsidRPr="007D735C" w:rsidRDefault="001E6AEF" w:rsidP="001E6AEF">
          <w:pPr>
            <w:rPr>
              <w:rFonts w:eastAsia="Calibri"/>
              <w:b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</w:rPr>
            <w:t>Разработано</w:t>
          </w:r>
        </w:p>
      </w:tc>
      <w:tc>
        <w:tcPr>
          <w:tcW w:w="354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E6AEF" w:rsidRPr="007D735C" w:rsidRDefault="001E6AEF" w:rsidP="001E6AEF">
          <w:pPr>
            <w:rPr>
              <w:sz w:val="20"/>
            </w:rPr>
          </w:pPr>
          <w:r>
            <w:rPr>
              <w:sz w:val="20"/>
            </w:rPr>
            <w:t xml:space="preserve">Старший </w:t>
          </w:r>
          <w:r>
            <w:rPr>
              <w:sz w:val="20"/>
              <w:lang w:val="en-US"/>
            </w:rPr>
            <w:t>IT-</w:t>
          </w:r>
          <w:r w:rsidRPr="00362D46">
            <w:rPr>
              <w:sz w:val="20"/>
            </w:rPr>
            <w:t>Менеджер</w:t>
          </w:r>
        </w:p>
      </w:tc>
      <w:tc>
        <w:tcPr>
          <w:tcW w:w="23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E6AEF" w:rsidRPr="0029246F" w:rsidRDefault="001E6AEF" w:rsidP="001E6AEF">
          <w:pPr>
            <w:rPr>
              <w:sz w:val="20"/>
              <w:lang w:val="en-US"/>
            </w:rPr>
          </w:pPr>
          <w:proofErr w:type="spellStart"/>
          <w:r w:rsidRPr="00362D46">
            <w:rPr>
              <w:sz w:val="20"/>
            </w:rPr>
            <w:t>Копцев</w:t>
          </w:r>
          <w:proofErr w:type="spellEnd"/>
          <w:r w:rsidRPr="00362D46">
            <w:rPr>
              <w:sz w:val="20"/>
            </w:rPr>
            <w:t xml:space="preserve"> Д</w:t>
          </w:r>
          <w:r>
            <w:rPr>
              <w:sz w:val="20"/>
            </w:rPr>
            <w:t>.</w:t>
          </w:r>
          <w:r w:rsidRPr="00362D46">
            <w:rPr>
              <w:sz w:val="20"/>
            </w:rPr>
            <w:t>В</w:t>
          </w:r>
          <w:r>
            <w:rPr>
              <w:sz w:val="20"/>
            </w:rPr>
            <w:t>.</w:t>
          </w:r>
        </w:p>
      </w:tc>
      <w:tc>
        <w:tcPr>
          <w:tcW w:w="30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E6AEF" w:rsidRPr="00C950CF" w:rsidRDefault="001E6AEF" w:rsidP="001E6AEF">
          <w:pPr>
            <w:jc w:val="center"/>
            <w:rPr>
              <w:rFonts w:eastAsia="Calibri"/>
              <w:szCs w:val="22"/>
            </w:rPr>
          </w:pPr>
        </w:p>
      </w:tc>
    </w:tr>
    <w:tr w:rsidR="001E6AEF" w:rsidRPr="00A65688" w:rsidTr="004F040A">
      <w:trPr>
        <w:trHeight w:val="286"/>
      </w:trPr>
      <w:tc>
        <w:tcPr>
          <w:tcW w:w="141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E6AEF" w:rsidRPr="00FA276E" w:rsidRDefault="001E6AEF" w:rsidP="001E6AEF">
          <w:pPr>
            <w:rPr>
              <w:rFonts w:eastAsia="Calibri"/>
              <w:b/>
              <w:sz w:val="16"/>
              <w:szCs w:val="16"/>
            </w:rPr>
          </w:pPr>
          <w:r w:rsidRPr="00FA276E">
            <w:rPr>
              <w:rFonts w:eastAsia="Calibri"/>
              <w:b/>
              <w:sz w:val="16"/>
              <w:szCs w:val="16"/>
            </w:rPr>
            <w:t>Согласовано</w:t>
          </w:r>
        </w:p>
      </w:tc>
      <w:tc>
        <w:tcPr>
          <w:tcW w:w="354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E6AEF" w:rsidRPr="00E325C0" w:rsidRDefault="001E6AEF" w:rsidP="001E6AEF">
          <w:pPr>
            <w:rPr>
              <w:sz w:val="20"/>
            </w:rPr>
          </w:pPr>
          <w:r w:rsidRPr="00FA276E">
            <w:rPr>
              <w:sz w:val="20"/>
            </w:rPr>
            <w:t xml:space="preserve">Руководитель </w:t>
          </w:r>
          <w:r>
            <w:rPr>
              <w:sz w:val="20"/>
            </w:rPr>
            <w:t>операционного отдела</w:t>
          </w:r>
        </w:p>
      </w:tc>
      <w:tc>
        <w:tcPr>
          <w:tcW w:w="23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E6AEF" w:rsidRPr="00FA276E" w:rsidRDefault="001E6AEF" w:rsidP="001E6AEF">
          <w:pPr>
            <w:rPr>
              <w:sz w:val="20"/>
            </w:rPr>
          </w:pPr>
          <w:proofErr w:type="spellStart"/>
          <w:r>
            <w:rPr>
              <w:sz w:val="20"/>
            </w:rPr>
            <w:t>Бейсекова</w:t>
          </w:r>
          <w:proofErr w:type="spellEnd"/>
          <w:r>
            <w:rPr>
              <w:sz w:val="20"/>
            </w:rPr>
            <w:t xml:space="preserve"> Д.Т.</w:t>
          </w:r>
        </w:p>
      </w:tc>
      <w:tc>
        <w:tcPr>
          <w:tcW w:w="30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E6AEF" w:rsidRPr="00C950CF" w:rsidRDefault="001E6AEF" w:rsidP="001E6AEF">
          <w:pPr>
            <w:rPr>
              <w:rFonts w:eastAsia="Calibri"/>
              <w:b/>
              <w:szCs w:val="22"/>
            </w:rPr>
          </w:pPr>
        </w:p>
      </w:tc>
    </w:tr>
    <w:tr w:rsidR="001E6AEF" w:rsidRPr="00A65688" w:rsidTr="004F040A">
      <w:trPr>
        <w:trHeight w:val="261"/>
      </w:trPr>
      <w:tc>
        <w:tcPr>
          <w:tcW w:w="141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1E6AEF" w:rsidRPr="00FA276E" w:rsidRDefault="001E6AEF" w:rsidP="001E6AEF">
          <w:pPr>
            <w:rPr>
              <w:rFonts w:eastAsia="Calibri"/>
              <w:b/>
              <w:sz w:val="16"/>
              <w:szCs w:val="16"/>
            </w:rPr>
          </w:pPr>
          <w:r w:rsidRPr="00FA276E">
            <w:rPr>
              <w:rFonts w:eastAsia="Calibri"/>
              <w:b/>
              <w:sz w:val="16"/>
              <w:szCs w:val="16"/>
            </w:rPr>
            <w:t>Согласовано</w:t>
          </w:r>
        </w:p>
      </w:tc>
      <w:tc>
        <w:tcPr>
          <w:tcW w:w="354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E6AEF" w:rsidRPr="00FA276E" w:rsidRDefault="001E6AEF" w:rsidP="001E6AEF">
          <w:pPr>
            <w:rPr>
              <w:sz w:val="20"/>
            </w:rPr>
          </w:pPr>
          <w:r>
            <w:rPr>
              <w:sz w:val="20"/>
            </w:rPr>
            <w:t>Менеджер по качеству</w:t>
          </w:r>
        </w:p>
      </w:tc>
      <w:tc>
        <w:tcPr>
          <w:tcW w:w="23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E6AEF" w:rsidRPr="00FA276E" w:rsidRDefault="001E6AEF" w:rsidP="001E6AEF">
          <w:pPr>
            <w:rPr>
              <w:sz w:val="20"/>
            </w:rPr>
          </w:pPr>
          <w:proofErr w:type="spellStart"/>
          <w:r>
            <w:rPr>
              <w:sz w:val="20"/>
            </w:rPr>
            <w:t>Жумажанова</w:t>
          </w:r>
          <w:proofErr w:type="spellEnd"/>
          <w:r>
            <w:rPr>
              <w:sz w:val="20"/>
            </w:rPr>
            <w:t xml:space="preserve"> Д.С.</w:t>
          </w:r>
        </w:p>
      </w:tc>
      <w:tc>
        <w:tcPr>
          <w:tcW w:w="30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E6AEF" w:rsidRPr="00C950CF" w:rsidRDefault="001E6AEF" w:rsidP="001E6AEF">
          <w:pPr>
            <w:rPr>
              <w:rFonts w:eastAsia="Calibri"/>
              <w:b/>
              <w:szCs w:val="22"/>
            </w:rPr>
          </w:pPr>
        </w:p>
      </w:tc>
    </w:tr>
    <w:tr w:rsidR="001E6AEF" w:rsidRPr="00A65688" w:rsidTr="004F040A">
      <w:trPr>
        <w:trHeight w:val="266"/>
      </w:trPr>
      <w:tc>
        <w:tcPr>
          <w:tcW w:w="141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1E6AEF" w:rsidRPr="007D735C" w:rsidRDefault="001E6AEF" w:rsidP="001E6AEF">
          <w:pPr>
            <w:rPr>
              <w:rFonts w:eastAsia="Calibri"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Утверждено</w:t>
          </w:r>
        </w:p>
      </w:tc>
      <w:tc>
        <w:tcPr>
          <w:tcW w:w="8901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E6AEF" w:rsidRPr="007D735C" w:rsidRDefault="001E6AEF" w:rsidP="001E6AEF">
          <w:pPr>
            <w:rPr>
              <w:rFonts w:eastAsia="Calibri"/>
              <w:sz w:val="20"/>
            </w:rPr>
          </w:pPr>
          <w:r>
            <w:rPr>
              <w:rFonts w:eastAsia="Calibri"/>
              <w:noProof/>
              <w:sz w:val="20"/>
              <w:lang w:val="kk-KZ"/>
            </w:rPr>
            <w:t xml:space="preserve">Приказом </w:t>
          </w:r>
          <w:r>
            <w:rPr>
              <w:rFonts w:eastAsia="Calibri"/>
              <w:noProof/>
              <w:sz w:val="20"/>
            </w:rPr>
            <w:t xml:space="preserve">Исполнительного </w:t>
          </w:r>
          <w:r>
            <w:rPr>
              <w:rFonts w:eastAsia="Calibri"/>
              <w:noProof/>
              <w:sz w:val="20"/>
              <w:lang w:val="kk-KZ"/>
            </w:rPr>
            <w:t xml:space="preserve">директора ТОО </w:t>
          </w:r>
          <w:r w:rsidRPr="007D735C">
            <w:rPr>
              <w:rFonts w:eastAsia="Calibri"/>
              <w:noProof/>
              <w:sz w:val="20"/>
              <w:lang w:val="kk-KZ"/>
            </w:rPr>
            <w:t>«</w:t>
          </w:r>
          <w:r w:rsidRPr="007D735C">
            <w:rPr>
              <w:rFonts w:eastAsia="Calibri"/>
              <w:noProof/>
              <w:sz w:val="20"/>
              <w:lang w:val="en-US"/>
            </w:rPr>
            <w:t>B</w:t>
          </w:r>
          <w:r w:rsidRPr="007D735C">
            <w:rPr>
              <w:rFonts w:eastAsia="Calibri"/>
              <w:noProof/>
              <w:sz w:val="20"/>
            </w:rPr>
            <w:t>.</w:t>
          </w:r>
          <w:r w:rsidRPr="007D735C">
            <w:rPr>
              <w:rFonts w:eastAsia="Calibri"/>
              <w:noProof/>
              <w:sz w:val="20"/>
              <w:lang w:val="en-US"/>
            </w:rPr>
            <w:t>B</w:t>
          </w:r>
          <w:r w:rsidRPr="007D735C">
            <w:rPr>
              <w:rFonts w:eastAsia="Calibri"/>
              <w:noProof/>
              <w:sz w:val="20"/>
            </w:rPr>
            <w:t>.</w:t>
          </w:r>
          <w:r w:rsidRPr="007D735C">
            <w:rPr>
              <w:rFonts w:eastAsia="Calibri"/>
              <w:noProof/>
              <w:sz w:val="20"/>
              <w:lang w:val="en-US"/>
            </w:rPr>
            <w:t>NURA</w:t>
          </w:r>
          <w:r>
            <w:rPr>
              <w:rFonts w:eastAsia="Calibri"/>
              <w:noProof/>
              <w:sz w:val="20"/>
              <w:lang w:val="kk-KZ"/>
            </w:rPr>
            <w:t>» №56 от 15.07.2019 г.</w:t>
          </w:r>
        </w:p>
      </w:tc>
    </w:tr>
    <w:tr w:rsidR="001E6AEF" w:rsidRPr="00A65688" w:rsidTr="004F040A">
      <w:trPr>
        <w:trHeight w:val="132"/>
      </w:trPr>
      <w:tc>
        <w:tcPr>
          <w:tcW w:w="141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1E6AEF" w:rsidRPr="007D735C" w:rsidRDefault="001E6AEF" w:rsidP="001E6AEF">
          <w:pPr>
            <w:rPr>
              <w:b/>
              <w:sz w:val="28"/>
              <w:szCs w:val="28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К внедрению с</w:t>
          </w:r>
        </w:p>
      </w:tc>
      <w:tc>
        <w:tcPr>
          <w:tcW w:w="8901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E6AEF" w:rsidRPr="006F0989" w:rsidRDefault="001E6AEF" w:rsidP="001E6AEF">
          <w:pPr>
            <w:rPr>
              <w:sz w:val="20"/>
            </w:rPr>
          </w:pPr>
          <w:r>
            <w:rPr>
              <w:sz w:val="20"/>
            </w:rPr>
            <w:t>01.08.2019г.</w:t>
          </w:r>
        </w:p>
      </w:tc>
    </w:tr>
  </w:tbl>
  <w:p w:rsidR="00FD0B6C" w:rsidRPr="00A364E9" w:rsidRDefault="00FD0B6C" w:rsidP="00A364E9">
    <w:pPr>
      <w:pStyle w:val="a3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885"/>
    <w:multiLevelType w:val="hybridMultilevel"/>
    <w:tmpl w:val="FCA61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165A1"/>
    <w:multiLevelType w:val="hybridMultilevel"/>
    <w:tmpl w:val="3966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02F2E"/>
    <w:multiLevelType w:val="hybridMultilevel"/>
    <w:tmpl w:val="5D842A0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0A2A20EB"/>
    <w:multiLevelType w:val="hybridMultilevel"/>
    <w:tmpl w:val="FDD0D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B7ED4"/>
    <w:multiLevelType w:val="hybridMultilevel"/>
    <w:tmpl w:val="CA18B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D0C94"/>
    <w:multiLevelType w:val="hybridMultilevel"/>
    <w:tmpl w:val="9790D76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 w15:restartNumberingAfterBreak="0">
    <w:nsid w:val="19132187"/>
    <w:multiLevelType w:val="hybridMultilevel"/>
    <w:tmpl w:val="DC589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A267D"/>
    <w:multiLevelType w:val="hybridMultilevel"/>
    <w:tmpl w:val="F642DA68"/>
    <w:lvl w:ilvl="0" w:tplc="2526A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21DEB"/>
    <w:multiLevelType w:val="hybridMultilevel"/>
    <w:tmpl w:val="0218D110"/>
    <w:lvl w:ilvl="0" w:tplc="5AE80070">
      <w:start w:val="1"/>
      <w:numFmt w:val="decimal"/>
      <w:lvlText w:val="2.%1."/>
      <w:lvlJc w:val="left"/>
      <w:pPr>
        <w:ind w:left="180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6" w:hanging="360"/>
      </w:pPr>
    </w:lvl>
    <w:lvl w:ilvl="2" w:tplc="0419001B" w:tentative="1">
      <w:start w:val="1"/>
      <w:numFmt w:val="lowerRoman"/>
      <w:lvlText w:val="%3."/>
      <w:lvlJc w:val="right"/>
      <w:pPr>
        <w:ind w:left="3246" w:hanging="180"/>
      </w:pPr>
    </w:lvl>
    <w:lvl w:ilvl="3" w:tplc="0419000F" w:tentative="1">
      <w:start w:val="1"/>
      <w:numFmt w:val="decimal"/>
      <w:lvlText w:val="%4."/>
      <w:lvlJc w:val="left"/>
      <w:pPr>
        <w:ind w:left="3966" w:hanging="360"/>
      </w:pPr>
    </w:lvl>
    <w:lvl w:ilvl="4" w:tplc="04190019" w:tentative="1">
      <w:start w:val="1"/>
      <w:numFmt w:val="lowerLetter"/>
      <w:lvlText w:val="%5."/>
      <w:lvlJc w:val="left"/>
      <w:pPr>
        <w:ind w:left="4686" w:hanging="360"/>
      </w:pPr>
    </w:lvl>
    <w:lvl w:ilvl="5" w:tplc="0419001B" w:tentative="1">
      <w:start w:val="1"/>
      <w:numFmt w:val="lowerRoman"/>
      <w:lvlText w:val="%6."/>
      <w:lvlJc w:val="right"/>
      <w:pPr>
        <w:ind w:left="5406" w:hanging="180"/>
      </w:pPr>
    </w:lvl>
    <w:lvl w:ilvl="6" w:tplc="0419000F" w:tentative="1">
      <w:start w:val="1"/>
      <w:numFmt w:val="decimal"/>
      <w:lvlText w:val="%7."/>
      <w:lvlJc w:val="left"/>
      <w:pPr>
        <w:ind w:left="6126" w:hanging="360"/>
      </w:pPr>
    </w:lvl>
    <w:lvl w:ilvl="7" w:tplc="04190019" w:tentative="1">
      <w:start w:val="1"/>
      <w:numFmt w:val="lowerLetter"/>
      <w:lvlText w:val="%8."/>
      <w:lvlJc w:val="left"/>
      <w:pPr>
        <w:ind w:left="6846" w:hanging="360"/>
      </w:pPr>
    </w:lvl>
    <w:lvl w:ilvl="8" w:tplc="041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9" w15:restartNumberingAfterBreak="0">
    <w:nsid w:val="1F2E5701"/>
    <w:multiLevelType w:val="hybridMultilevel"/>
    <w:tmpl w:val="3C40BFE4"/>
    <w:lvl w:ilvl="0" w:tplc="D7FC964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3079F"/>
    <w:multiLevelType w:val="multilevel"/>
    <w:tmpl w:val="12E06086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A8431F7"/>
    <w:multiLevelType w:val="hybridMultilevel"/>
    <w:tmpl w:val="FE3251D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06902"/>
    <w:multiLevelType w:val="hybridMultilevel"/>
    <w:tmpl w:val="636C9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37817"/>
    <w:multiLevelType w:val="hybridMultilevel"/>
    <w:tmpl w:val="AC3CF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777B32"/>
    <w:multiLevelType w:val="hybridMultilevel"/>
    <w:tmpl w:val="13865C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802216"/>
    <w:multiLevelType w:val="hybridMultilevel"/>
    <w:tmpl w:val="BCB04D0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6" w15:restartNumberingAfterBreak="0">
    <w:nsid w:val="308D495F"/>
    <w:multiLevelType w:val="hybridMultilevel"/>
    <w:tmpl w:val="AC1AF7A4"/>
    <w:lvl w:ilvl="0" w:tplc="2526A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33DC9"/>
    <w:multiLevelType w:val="hybridMultilevel"/>
    <w:tmpl w:val="11EE2F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C2D79"/>
    <w:multiLevelType w:val="multilevel"/>
    <w:tmpl w:val="D990E3EA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6076233"/>
    <w:multiLevelType w:val="hybridMultilevel"/>
    <w:tmpl w:val="062AB1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A185B5E"/>
    <w:multiLevelType w:val="hybridMultilevel"/>
    <w:tmpl w:val="C636C30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1" w15:restartNumberingAfterBreak="0">
    <w:nsid w:val="3C147A0D"/>
    <w:multiLevelType w:val="hybridMultilevel"/>
    <w:tmpl w:val="E2E4EEFA"/>
    <w:lvl w:ilvl="0" w:tplc="BC5CC958">
      <w:start w:val="1"/>
      <w:numFmt w:val="decimal"/>
      <w:lvlText w:val="%1."/>
      <w:lvlJc w:val="left"/>
      <w:pPr>
        <w:ind w:left="8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2" w15:restartNumberingAfterBreak="0">
    <w:nsid w:val="3C665D5D"/>
    <w:multiLevelType w:val="hybridMultilevel"/>
    <w:tmpl w:val="093E0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82566"/>
    <w:multiLevelType w:val="hybridMultilevel"/>
    <w:tmpl w:val="3A9A9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9566D"/>
    <w:multiLevelType w:val="hybridMultilevel"/>
    <w:tmpl w:val="97C6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6170F"/>
    <w:multiLevelType w:val="hybridMultilevel"/>
    <w:tmpl w:val="8ECA5492"/>
    <w:lvl w:ilvl="0" w:tplc="04190011">
      <w:start w:val="1"/>
      <w:numFmt w:val="decimal"/>
      <w:lvlText w:val="%1)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6" w15:restartNumberingAfterBreak="0">
    <w:nsid w:val="4E9D27AE"/>
    <w:multiLevelType w:val="hybridMultilevel"/>
    <w:tmpl w:val="F97A65B4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7" w15:restartNumberingAfterBreak="0">
    <w:nsid w:val="62661C52"/>
    <w:multiLevelType w:val="hybridMultilevel"/>
    <w:tmpl w:val="3E0A5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720AE4"/>
    <w:multiLevelType w:val="multilevel"/>
    <w:tmpl w:val="D990E3EA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3CE1703"/>
    <w:multiLevelType w:val="multilevel"/>
    <w:tmpl w:val="251AD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6159BD"/>
    <w:multiLevelType w:val="hybridMultilevel"/>
    <w:tmpl w:val="9F78685A"/>
    <w:lvl w:ilvl="0" w:tplc="041D0001">
      <w:start w:val="1"/>
      <w:numFmt w:val="bullet"/>
      <w:lvlText w:val=""/>
      <w:lvlJc w:val="left"/>
      <w:pPr>
        <w:ind w:left="1665" w:hanging="1305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263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B4E6A17"/>
    <w:multiLevelType w:val="hybridMultilevel"/>
    <w:tmpl w:val="6950A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E61079"/>
    <w:multiLevelType w:val="hybridMultilevel"/>
    <w:tmpl w:val="D49852AC"/>
    <w:lvl w:ilvl="0" w:tplc="1EB09640">
      <w:start w:val="1"/>
      <w:numFmt w:val="lowerLetter"/>
      <w:lvlText w:val="%1)"/>
      <w:lvlJc w:val="left"/>
      <w:pPr>
        <w:ind w:left="1179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4" w15:restartNumberingAfterBreak="0">
    <w:nsid w:val="7B7B60A4"/>
    <w:multiLevelType w:val="hybridMultilevel"/>
    <w:tmpl w:val="8A901D36"/>
    <w:lvl w:ilvl="0" w:tplc="8DB61924">
      <w:start w:val="1"/>
      <w:numFmt w:val="decimal"/>
      <w:lvlText w:val="%1."/>
      <w:lvlJc w:val="left"/>
      <w:pPr>
        <w:ind w:left="6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5" w15:restartNumberingAfterBreak="0">
    <w:nsid w:val="7D1862AD"/>
    <w:multiLevelType w:val="hybridMultilevel"/>
    <w:tmpl w:val="86E81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11"/>
  </w:num>
  <w:num w:numId="4">
    <w:abstractNumId w:val="24"/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0"/>
  </w:num>
  <w:num w:numId="8">
    <w:abstractNumId w:val="32"/>
  </w:num>
  <w:num w:numId="9">
    <w:abstractNumId w:val="26"/>
  </w:num>
  <w:num w:numId="10">
    <w:abstractNumId w:val="2"/>
  </w:num>
  <w:num w:numId="11">
    <w:abstractNumId w:val="6"/>
  </w:num>
  <w:num w:numId="12">
    <w:abstractNumId w:val="3"/>
  </w:num>
  <w:num w:numId="13">
    <w:abstractNumId w:val="14"/>
  </w:num>
  <w:num w:numId="14">
    <w:abstractNumId w:val="35"/>
  </w:num>
  <w:num w:numId="15">
    <w:abstractNumId w:val="13"/>
  </w:num>
  <w:num w:numId="16">
    <w:abstractNumId w:val="15"/>
  </w:num>
  <w:num w:numId="17">
    <w:abstractNumId w:val="21"/>
  </w:num>
  <w:num w:numId="18">
    <w:abstractNumId w:val="34"/>
  </w:num>
  <w:num w:numId="19">
    <w:abstractNumId w:val="20"/>
  </w:num>
  <w:num w:numId="20">
    <w:abstractNumId w:val="22"/>
  </w:num>
  <w:num w:numId="21">
    <w:abstractNumId w:val="16"/>
  </w:num>
  <w:num w:numId="22">
    <w:abstractNumId w:val="8"/>
  </w:num>
  <w:num w:numId="23">
    <w:abstractNumId w:val="29"/>
  </w:num>
  <w:num w:numId="24">
    <w:abstractNumId w:val="0"/>
  </w:num>
  <w:num w:numId="25">
    <w:abstractNumId w:val="9"/>
  </w:num>
  <w:num w:numId="26">
    <w:abstractNumId w:val="25"/>
  </w:num>
  <w:num w:numId="27">
    <w:abstractNumId w:val="33"/>
  </w:num>
  <w:num w:numId="28">
    <w:abstractNumId w:val="5"/>
  </w:num>
  <w:num w:numId="29">
    <w:abstractNumId w:val="23"/>
  </w:num>
  <w:num w:numId="30">
    <w:abstractNumId w:val="7"/>
  </w:num>
  <w:num w:numId="31">
    <w:abstractNumId w:val="12"/>
  </w:num>
  <w:num w:numId="32">
    <w:abstractNumId w:val="19"/>
  </w:num>
  <w:num w:numId="33">
    <w:abstractNumId w:val="4"/>
  </w:num>
  <w:num w:numId="34">
    <w:abstractNumId w:val="31"/>
  </w:num>
  <w:num w:numId="35">
    <w:abstractNumId w:val="10"/>
  </w:num>
  <w:num w:numId="36">
    <w:abstractNumId w:val="28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E9"/>
    <w:rsid w:val="00000362"/>
    <w:rsid w:val="00000FEA"/>
    <w:rsid w:val="000155FA"/>
    <w:rsid w:val="0003081A"/>
    <w:rsid w:val="0004743D"/>
    <w:rsid w:val="0005223F"/>
    <w:rsid w:val="00080281"/>
    <w:rsid w:val="000B3FA7"/>
    <w:rsid w:val="000C4E39"/>
    <w:rsid w:val="000D3B6A"/>
    <w:rsid w:val="00116A19"/>
    <w:rsid w:val="001307A4"/>
    <w:rsid w:val="00134544"/>
    <w:rsid w:val="0013532F"/>
    <w:rsid w:val="001377D3"/>
    <w:rsid w:val="001513F9"/>
    <w:rsid w:val="0017634B"/>
    <w:rsid w:val="00187261"/>
    <w:rsid w:val="001907C2"/>
    <w:rsid w:val="00192F2C"/>
    <w:rsid w:val="001A35F1"/>
    <w:rsid w:val="001B5C64"/>
    <w:rsid w:val="001C36A2"/>
    <w:rsid w:val="001E57D4"/>
    <w:rsid w:val="001E6AEF"/>
    <w:rsid w:val="001E711B"/>
    <w:rsid w:val="001E7EE1"/>
    <w:rsid w:val="0020291C"/>
    <w:rsid w:val="00203A1F"/>
    <w:rsid w:val="00213BCF"/>
    <w:rsid w:val="002142C1"/>
    <w:rsid w:val="00217CC4"/>
    <w:rsid w:val="002201BD"/>
    <w:rsid w:val="00223893"/>
    <w:rsid w:val="00236D58"/>
    <w:rsid w:val="002411C8"/>
    <w:rsid w:val="0025424A"/>
    <w:rsid w:val="0027066B"/>
    <w:rsid w:val="002730D3"/>
    <w:rsid w:val="00274586"/>
    <w:rsid w:val="00274DEF"/>
    <w:rsid w:val="0029246F"/>
    <w:rsid w:val="002C1AEC"/>
    <w:rsid w:val="002C3ABA"/>
    <w:rsid w:val="002D2320"/>
    <w:rsid w:val="002D3549"/>
    <w:rsid w:val="002D7C42"/>
    <w:rsid w:val="002F4D83"/>
    <w:rsid w:val="00313E46"/>
    <w:rsid w:val="003158AD"/>
    <w:rsid w:val="00323F1F"/>
    <w:rsid w:val="00332A86"/>
    <w:rsid w:val="00344D30"/>
    <w:rsid w:val="00362D46"/>
    <w:rsid w:val="0037462A"/>
    <w:rsid w:val="003917D3"/>
    <w:rsid w:val="003A18B9"/>
    <w:rsid w:val="003B12A7"/>
    <w:rsid w:val="003C30F0"/>
    <w:rsid w:val="003F1C1A"/>
    <w:rsid w:val="003F5E35"/>
    <w:rsid w:val="0040665F"/>
    <w:rsid w:val="00407417"/>
    <w:rsid w:val="00414D52"/>
    <w:rsid w:val="00415E06"/>
    <w:rsid w:val="004175C0"/>
    <w:rsid w:val="00460E3A"/>
    <w:rsid w:val="00474C23"/>
    <w:rsid w:val="004B3F25"/>
    <w:rsid w:val="004C7E6D"/>
    <w:rsid w:val="00502793"/>
    <w:rsid w:val="005138F2"/>
    <w:rsid w:val="005214C4"/>
    <w:rsid w:val="005229DF"/>
    <w:rsid w:val="00533EEB"/>
    <w:rsid w:val="00537F1D"/>
    <w:rsid w:val="00560973"/>
    <w:rsid w:val="00571595"/>
    <w:rsid w:val="00581455"/>
    <w:rsid w:val="00583931"/>
    <w:rsid w:val="00593DF1"/>
    <w:rsid w:val="005B13A2"/>
    <w:rsid w:val="005C687D"/>
    <w:rsid w:val="005D58E8"/>
    <w:rsid w:val="005E2817"/>
    <w:rsid w:val="006067A6"/>
    <w:rsid w:val="0061420C"/>
    <w:rsid w:val="00616154"/>
    <w:rsid w:val="00626155"/>
    <w:rsid w:val="00644270"/>
    <w:rsid w:val="006457DF"/>
    <w:rsid w:val="00682F41"/>
    <w:rsid w:val="0068651A"/>
    <w:rsid w:val="0068701B"/>
    <w:rsid w:val="0069361C"/>
    <w:rsid w:val="006C0EDB"/>
    <w:rsid w:val="006D498F"/>
    <w:rsid w:val="006F0989"/>
    <w:rsid w:val="00703C65"/>
    <w:rsid w:val="0071515D"/>
    <w:rsid w:val="00733362"/>
    <w:rsid w:val="00735EC1"/>
    <w:rsid w:val="007649DE"/>
    <w:rsid w:val="00765435"/>
    <w:rsid w:val="007800B8"/>
    <w:rsid w:val="007D0FD0"/>
    <w:rsid w:val="007D1932"/>
    <w:rsid w:val="007E3E7C"/>
    <w:rsid w:val="007F12F2"/>
    <w:rsid w:val="007F3589"/>
    <w:rsid w:val="007F64D3"/>
    <w:rsid w:val="00815A6A"/>
    <w:rsid w:val="0083254E"/>
    <w:rsid w:val="00837D69"/>
    <w:rsid w:val="008468C3"/>
    <w:rsid w:val="00880904"/>
    <w:rsid w:val="0089245E"/>
    <w:rsid w:val="008A3001"/>
    <w:rsid w:val="008A7825"/>
    <w:rsid w:val="008C7D42"/>
    <w:rsid w:val="008E51A6"/>
    <w:rsid w:val="00900674"/>
    <w:rsid w:val="009030D6"/>
    <w:rsid w:val="009067D3"/>
    <w:rsid w:val="00925C0C"/>
    <w:rsid w:val="00937A96"/>
    <w:rsid w:val="00954918"/>
    <w:rsid w:val="00957077"/>
    <w:rsid w:val="009637C6"/>
    <w:rsid w:val="00965120"/>
    <w:rsid w:val="00985E5A"/>
    <w:rsid w:val="0099255B"/>
    <w:rsid w:val="009A6D41"/>
    <w:rsid w:val="009D4684"/>
    <w:rsid w:val="009F285F"/>
    <w:rsid w:val="00A31E30"/>
    <w:rsid w:val="00A364E9"/>
    <w:rsid w:val="00A42669"/>
    <w:rsid w:val="00A458D1"/>
    <w:rsid w:val="00A45FE2"/>
    <w:rsid w:val="00A47A13"/>
    <w:rsid w:val="00A5151C"/>
    <w:rsid w:val="00A52370"/>
    <w:rsid w:val="00A55FFB"/>
    <w:rsid w:val="00A61205"/>
    <w:rsid w:val="00A61A13"/>
    <w:rsid w:val="00AB68A0"/>
    <w:rsid w:val="00AE16D2"/>
    <w:rsid w:val="00B0009A"/>
    <w:rsid w:val="00B10B8E"/>
    <w:rsid w:val="00B23ABD"/>
    <w:rsid w:val="00B25919"/>
    <w:rsid w:val="00B33FA9"/>
    <w:rsid w:val="00B373C6"/>
    <w:rsid w:val="00B45ECB"/>
    <w:rsid w:val="00B630AA"/>
    <w:rsid w:val="00B72B0A"/>
    <w:rsid w:val="00BA173B"/>
    <w:rsid w:val="00BC1895"/>
    <w:rsid w:val="00BD3D23"/>
    <w:rsid w:val="00BE72CE"/>
    <w:rsid w:val="00C5661F"/>
    <w:rsid w:val="00C63346"/>
    <w:rsid w:val="00C67793"/>
    <w:rsid w:val="00C70653"/>
    <w:rsid w:val="00C73707"/>
    <w:rsid w:val="00C73D61"/>
    <w:rsid w:val="00C763FF"/>
    <w:rsid w:val="00C85509"/>
    <w:rsid w:val="00C87FE9"/>
    <w:rsid w:val="00C950CF"/>
    <w:rsid w:val="00C95A33"/>
    <w:rsid w:val="00C95B51"/>
    <w:rsid w:val="00CA4968"/>
    <w:rsid w:val="00CB0869"/>
    <w:rsid w:val="00CC3938"/>
    <w:rsid w:val="00CC7388"/>
    <w:rsid w:val="00CC781A"/>
    <w:rsid w:val="00D0759A"/>
    <w:rsid w:val="00D10158"/>
    <w:rsid w:val="00D1609F"/>
    <w:rsid w:val="00D263AD"/>
    <w:rsid w:val="00D55F21"/>
    <w:rsid w:val="00D655F1"/>
    <w:rsid w:val="00D706E3"/>
    <w:rsid w:val="00D83265"/>
    <w:rsid w:val="00D9195E"/>
    <w:rsid w:val="00DE3917"/>
    <w:rsid w:val="00E17853"/>
    <w:rsid w:val="00E22197"/>
    <w:rsid w:val="00E2691B"/>
    <w:rsid w:val="00E36A7D"/>
    <w:rsid w:val="00E4217E"/>
    <w:rsid w:val="00E449F9"/>
    <w:rsid w:val="00E6786D"/>
    <w:rsid w:val="00E70E89"/>
    <w:rsid w:val="00E72D5E"/>
    <w:rsid w:val="00EA0570"/>
    <w:rsid w:val="00EA4479"/>
    <w:rsid w:val="00EB3BC1"/>
    <w:rsid w:val="00EE1E84"/>
    <w:rsid w:val="00EE49D4"/>
    <w:rsid w:val="00EE5798"/>
    <w:rsid w:val="00EF4243"/>
    <w:rsid w:val="00F10CD4"/>
    <w:rsid w:val="00F32AA9"/>
    <w:rsid w:val="00F42D31"/>
    <w:rsid w:val="00F50C83"/>
    <w:rsid w:val="00F513D3"/>
    <w:rsid w:val="00F57911"/>
    <w:rsid w:val="00F70F4F"/>
    <w:rsid w:val="00F8325C"/>
    <w:rsid w:val="00F85347"/>
    <w:rsid w:val="00F97825"/>
    <w:rsid w:val="00FA276E"/>
    <w:rsid w:val="00FA67DF"/>
    <w:rsid w:val="00FB5A88"/>
    <w:rsid w:val="00FB7372"/>
    <w:rsid w:val="00FD0B6C"/>
    <w:rsid w:val="00FE20D3"/>
    <w:rsid w:val="00FF4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9B9D02"/>
  <w15:docId w15:val="{289A01A6-2A9E-4796-983D-C3D27623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1">
    <w:name w:val="heading 1"/>
    <w:basedOn w:val="a"/>
    <w:link w:val="10"/>
    <w:uiPriority w:val="9"/>
    <w:qFormat/>
    <w:rsid w:val="008A7825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730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64E9"/>
  </w:style>
  <w:style w:type="paragraph" w:styleId="a5">
    <w:name w:val="footer"/>
    <w:basedOn w:val="a"/>
    <w:link w:val="a6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64E9"/>
  </w:style>
  <w:style w:type="paragraph" w:styleId="a7">
    <w:name w:val="Balloon Text"/>
    <w:basedOn w:val="a"/>
    <w:link w:val="a8"/>
    <w:uiPriority w:val="99"/>
    <w:semiHidden/>
    <w:unhideWhenUsed/>
    <w:rsid w:val="00A364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4E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3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13E46"/>
    <w:pPr>
      <w:ind w:left="720"/>
      <w:contextualSpacing/>
    </w:pPr>
  </w:style>
  <w:style w:type="character" w:styleId="ab">
    <w:name w:val="Strong"/>
    <w:basedOn w:val="a0"/>
    <w:uiPriority w:val="22"/>
    <w:qFormat/>
    <w:rsid w:val="0003081A"/>
    <w:rPr>
      <w:b/>
      <w:bCs/>
    </w:rPr>
  </w:style>
  <w:style w:type="character" w:styleId="ac">
    <w:name w:val="Hyperlink"/>
    <w:basedOn w:val="a0"/>
    <w:uiPriority w:val="99"/>
    <w:unhideWhenUsed/>
    <w:rsid w:val="000308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A7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um">
    <w:name w:val="num"/>
    <w:basedOn w:val="a0"/>
    <w:rsid w:val="008A7825"/>
  </w:style>
  <w:style w:type="character" w:customStyle="1" w:styleId="apple-converted-space">
    <w:name w:val="apple-converted-space"/>
    <w:basedOn w:val="a0"/>
    <w:rsid w:val="003F1C1A"/>
  </w:style>
  <w:style w:type="character" w:customStyle="1" w:styleId="20">
    <w:name w:val="Заголовок 2 Знак"/>
    <w:basedOn w:val="a0"/>
    <w:link w:val="2"/>
    <w:uiPriority w:val="9"/>
    <w:rsid w:val="002730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paragraph" w:styleId="ad">
    <w:name w:val="Normal (Web)"/>
    <w:basedOn w:val="a"/>
    <w:unhideWhenUsed/>
    <w:rsid w:val="001872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3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F94DB-E1D0-417D-8A2C-B4AA45C1A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Kenzh Kenzh</cp:lastModifiedBy>
  <cp:revision>13</cp:revision>
  <cp:lastPrinted>2017-10-02T09:22:00Z</cp:lastPrinted>
  <dcterms:created xsi:type="dcterms:W3CDTF">2019-10-01T06:21:00Z</dcterms:created>
  <dcterms:modified xsi:type="dcterms:W3CDTF">2019-10-03T08:22:00Z</dcterms:modified>
</cp:coreProperties>
</file>