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0"/>
      </w:tblGrid>
      <w:tr w:rsidR="00DB10E6" w:rsidRPr="002648EA" w:rsidTr="00327607">
        <w:tc>
          <w:tcPr>
            <w:tcW w:w="9350" w:type="dxa"/>
            <w:shd w:val="clear" w:color="auto" w:fill="auto"/>
          </w:tcPr>
          <w:p w:rsidR="00DB10E6" w:rsidRPr="00DB10E6" w:rsidRDefault="00DB10E6" w:rsidP="00DB10E6">
            <w:pPr>
              <w:pStyle w:val="a7"/>
              <w:tabs>
                <w:tab w:val="left" w:pos="90"/>
                <w:tab w:val="left" w:pos="1440"/>
              </w:tabs>
              <w:spacing w:after="0"/>
              <w:ind w:left="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10E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Цель мероприятий оказания неотложной помощи при расслоении и разрыве аневризмы аорты:</w:t>
            </w:r>
            <w:r w:rsidRPr="00DB10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10E6">
              <w:rPr>
                <w:rFonts w:ascii="Times New Roman" w:hAnsi="Times New Roman"/>
                <w:sz w:val="24"/>
                <w:szCs w:val="24"/>
              </w:rPr>
              <w:t>восстановление функции всех жизненно важных систем и органов, поддержание стабильной гемодинамики.</w:t>
            </w:r>
          </w:p>
        </w:tc>
      </w:tr>
    </w:tbl>
    <w:p w:rsidR="00DB10E6" w:rsidRDefault="00DB10E6" w:rsidP="00DB10E6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DB10E6" w:rsidRPr="00C33842" w:rsidTr="00327607">
        <w:tc>
          <w:tcPr>
            <w:tcW w:w="9356" w:type="dxa"/>
            <w:shd w:val="clear" w:color="auto" w:fill="92D050"/>
          </w:tcPr>
          <w:p w:rsidR="00DB10E6" w:rsidRPr="00C33842" w:rsidRDefault="00DB10E6" w:rsidP="0032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842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и дополнительные  диагностические мероприятия:</w:t>
            </w:r>
          </w:p>
        </w:tc>
      </w:tr>
      <w:tr w:rsidR="00DB10E6" w:rsidRPr="00C33842" w:rsidTr="00327607">
        <w:tc>
          <w:tcPr>
            <w:tcW w:w="9356" w:type="dxa"/>
            <w:shd w:val="clear" w:color="auto" w:fill="auto"/>
          </w:tcPr>
          <w:p w:rsidR="00DB10E6" w:rsidRPr="00DB10E6" w:rsidRDefault="00DB10E6" w:rsidP="00DB10E6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внезапная сильная боль в грудной клетке или брюшной полости;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цвета кожных покровов (бледность, мраморность, цианоз);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холодный липкий пот;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возбуждение или угнетение больного;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двигательное беспокойство;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или ослабление пульса на конечностях.</w:t>
            </w:r>
          </w:p>
        </w:tc>
      </w:tr>
      <w:tr w:rsidR="00DB10E6" w:rsidRPr="00C33842" w:rsidTr="00327607">
        <w:tc>
          <w:tcPr>
            <w:tcW w:w="9356" w:type="dxa"/>
            <w:shd w:val="clear" w:color="auto" w:fill="92D050"/>
          </w:tcPr>
          <w:p w:rsidR="00DB10E6" w:rsidRPr="00C33842" w:rsidRDefault="00DB10E6" w:rsidP="00327607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842">
              <w:rPr>
                <w:rFonts w:ascii="Times New Roman" w:hAnsi="Times New Roman"/>
                <w:b/>
                <w:sz w:val="24"/>
                <w:szCs w:val="24"/>
              </w:rPr>
              <w:t>Алгоритм действий:</w:t>
            </w:r>
          </w:p>
        </w:tc>
      </w:tr>
      <w:tr w:rsidR="00DB10E6" w:rsidRPr="00C33842" w:rsidTr="00327607">
        <w:tc>
          <w:tcPr>
            <w:tcW w:w="9356" w:type="dxa"/>
            <w:shd w:val="clear" w:color="auto" w:fill="auto"/>
          </w:tcPr>
          <w:p w:rsidR="00DB10E6" w:rsidRPr="00DB10E6" w:rsidRDefault="00DB10E6" w:rsidP="00DB10E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Целью медикаментозной терапии </w:t>
            </w:r>
            <w:r w:rsidRPr="00D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предотвращение дальнейшего расслоения и наружного разрыва аорты: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успокоить больного;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уложить больного на спину, слегка приподняв головной конец;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не разрешать больному вставать (полная иммобилизация);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дать больному нитроглицерин (1-2 таблетки под язык или 1-2 дозы </w:t>
            </w: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спрея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не давать больному есть и пить;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при потере сознания, остановке кровообращения и/или дыхания проводят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сердечно-лёгочную реанимацию;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больного со слегка приподнятым головным концом;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оксигенотерапия, при необходимости ИВЛ;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венозного доступа;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анальгетики: </w:t>
            </w: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трамадол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 мл внутривенно </w:t>
            </w: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струйно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нитроглицерин внутривенно </w:t>
            </w: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капельно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0,1% - 10,0 мл  в 100,0 мл 0,9% раствора хлорида натрия и вводить с начальной скоростью 1 мл/мин. Скорость введения можно увеличивать каждые 5 мин на 2-3 капли в зависимости от реакции больного при мониторинге АД, ЧСС, ЭКГ и диуреза.</w:t>
            </w:r>
          </w:p>
          <w:p w:rsidR="00DB10E6" w:rsidRPr="00DB10E6" w:rsidRDefault="00DB10E6" w:rsidP="00DB10E6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противопоказаниях к </w:t>
            </w:r>
            <w:proofErr w:type="gramStart"/>
            <w:r w:rsidRPr="00D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β-</w:t>
            </w:r>
            <w:proofErr w:type="gramEnd"/>
            <w:r w:rsidRPr="00D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адреноблокаторам (бронхиальная астма) могут быть использованы </w:t>
            </w:r>
            <w:proofErr w:type="spellStart"/>
            <w:r w:rsidRPr="00D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блокаторы</w:t>
            </w:r>
            <w:proofErr w:type="spellEnd"/>
            <w:r w:rsidRPr="00D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кальциевых каналов: </w:t>
            </w:r>
            <w:proofErr w:type="spellStart"/>
            <w:r w:rsidRPr="00D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верапамил</w:t>
            </w:r>
            <w:proofErr w:type="spellEnd"/>
            <w:r w:rsidRPr="00D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внутривенно за 2-4 мин 2,5-5 мг (0,25% - 1,0 -2,0 мл), с возможным повторным введением 5-10 мг через 15-30 мин.</w:t>
            </w:r>
          </w:p>
        </w:tc>
      </w:tr>
      <w:tr w:rsidR="00DB10E6" w:rsidRPr="00C33842" w:rsidTr="00327607">
        <w:tc>
          <w:tcPr>
            <w:tcW w:w="9356" w:type="dxa"/>
            <w:shd w:val="clear" w:color="auto" w:fill="auto"/>
          </w:tcPr>
          <w:p w:rsidR="00DB10E6" w:rsidRPr="00C33842" w:rsidRDefault="00DB10E6" w:rsidP="00327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основных медикаментов:</w:t>
            </w:r>
          </w:p>
        </w:tc>
      </w:tr>
      <w:tr w:rsidR="00DB10E6" w:rsidRPr="00C33842" w:rsidTr="00327607">
        <w:tc>
          <w:tcPr>
            <w:tcW w:w="9356" w:type="dxa"/>
            <w:shd w:val="clear" w:color="auto" w:fill="auto"/>
          </w:tcPr>
          <w:p w:rsidR="00DB10E6" w:rsidRPr="00DB10E6" w:rsidRDefault="00DB10E6" w:rsidP="00DB10E6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нитроглицерин: таблетка 0,0005 г; раствор 0,1%  в ампулах по 10,0 мл.;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трамадол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раствор для инъекций 0,005%  1,0 мл.;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кислород: для ингаляций (медицинский газ);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верапамил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0,25% 1,0 мл.;</w:t>
            </w:r>
          </w:p>
        </w:tc>
      </w:tr>
      <w:tr w:rsidR="00DB10E6" w:rsidRPr="00C33842" w:rsidTr="00327607">
        <w:tc>
          <w:tcPr>
            <w:tcW w:w="9356" w:type="dxa"/>
            <w:shd w:val="clear" w:color="auto" w:fill="auto"/>
          </w:tcPr>
          <w:p w:rsidR="00DB10E6" w:rsidRPr="00C33842" w:rsidRDefault="00DB10E6" w:rsidP="00327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3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медицинского оборудования и расходных материалов:</w:t>
            </w:r>
          </w:p>
        </w:tc>
      </w:tr>
      <w:tr w:rsidR="00DB10E6" w:rsidRPr="00C33842" w:rsidTr="00327607">
        <w:tc>
          <w:tcPr>
            <w:tcW w:w="9356" w:type="dxa"/>
            <w:shd w:val="clear" w:color="auto" w:fill="auto"/>
          </w:tcPr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шприцы 2,0 мл.;                                                           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шприцы 5,0 мл.;                                                           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шприцы 10,0 мл.;                                                         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перчатки стерильные;                                                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вата стерильная;                                                        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катетер для катетеризации периферических вен;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для внутривенных вливаний;                   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носовые катетеры для подачи кислорода;              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катетер для катетеризации центральной вены;      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трубки для интубации трахеи;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мешок «</w:t>
            </w: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Амбу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 лицевыми масками;                                     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ларингоскоп;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аппарат ИВЛ;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монитор;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дефибриллятор;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языкодержатель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роторасширитель;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вакуум- аспиратор;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небулайзер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B10E6" w:rsidRPr="00DB10E6" w:rsidRDefault="00DB10E6" w:rsidP="00DB10E6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sz w:val="28"/>
                <w:szCs w:val="28"/>
              </w:rPr>
            </w:pPr>
            <w:proofErr w:type="spellStart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флуометр</w:t>
            </w:r>
            <w:proofErr w:type="spellEnd"/>
            <w:r w:rsidRPr="00DB10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B10E6" w:rsidRPr="004D5087" w:rsidRDefault="00DB10E6" w:rsidP="00DB10E6">
      <w:pPr>
        <w:tabs>
          <w:tab w:val="left" w:pos="90"/>
          <w:tab w:val="left" w:pos="144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DB10E6" w:rsidRPr="002C7DCD" w:rsidTr="00327607">
        <w:tc>
          <w:tcPr>
            <w:tcW w:w="9356" w:type="dxa"/>
            <w:shd w:val="clear" w:color="auto" w:fill="92D050"/>
          </w:tcPr>
          <w:p w:rsidR="00DB10E6" w:rsidRPr="002C7DCD" w:rsidRDefault="00DB10E6" w:rsidP="00327607">
            <w:pPr>
              <w:pStyle w:val="a7"/>
              <w:widowControl w:val="0"/>
              <w:tabs>
                <w:tab w:val="left" w:pos="90"/>
                <w:tab w:val="left" w:pos="144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</w:rPr>
              <w:t>Составлено на основании:</w:t>
            </w:r>
          </w:p>
        </w:tc>
      </w:tr>
      <w:tr w:rsidR="00DB10E6" w:rsidRPr="002C7DCD" w:rsidTr="00327607">
        <w:tc>
          <w:tcPr>
            <w:tcW w:w="9356" w:type="dxa"/>
            <w:shd w:val="clear" w:color="auto" w:fill="auto"/>
          </w:tcPr>
          <w:p w:rsidR="00DB10E6" w:rsidRPr="001356BB" w:rsidRDefault="00DB10E6" w:rsidP="00BF4309">
            <w:pPr>
              <w:pStyle w:val="2"/>
              <w:shd w:val="clear" w:color="auto" w:fill="FFFFFF"/>
              <w:spacing w:before="0" w:beforeAutospacing="0" w:after="150" w:afterAutospacing="0"/>
              <w:rPr>
                <w:rFonts w:ascii="Helvetica" w:hAnsi="Helvetica"/>
                <w:b w:val="0"/>
                <w:bCs w:val="0"/>
                <w:color w:val="333333"/>
                <w:sz w:val="27"/>
                <w:szCs w:val="27"/>
              </w:rPr>
            </w:pPr>
            <w:r w:rsidRPr="002C7DCD">
              <w:rPr>
                <w:sz w:val="24"/>
                <w:szCs w:val="24"/>
              </w:rPr>
              <w:t xml:space="preserve">Клинический протокол диагностики и лечения </w:t>
            </w:r>
            <w:r w:rsidR="001356BB">
              <w:rPr>
                <w:sz w:val="24"/>
                <w:szCs w:val="24"/>
              </w:rPr>
              <w:t>«</w:t>
            </w:r>
            <w:r w:rsidR="001356BB" w:rsidRPr="00BF4309">
              <w:rPr>
                <w:sz w:val="24"/>
                <w:szCs w:val="24"/>
              </w:rPr>
              <w:t>Аневризма аорты</w:t>
            </w:r>
            <w:r w:rsidRPr="002C7DCD">
              <w:rPr>
                <w:sz w:val="24"/>
                <w:szCs w:val="24"/>
              </w:rPr>
              <w:t>» Рекомендованным Экспертным советом РГП на ПХВ «Республиканский центр развития здравоохранения» Министерства здравоохранения и социального разв</w:t>
            </w:r>
            <w:r w:rsidR="001356BB">
              <w:rPr>
                <w:sz w:val="24"/>
                <w:szCs w:val="24"/>
              </w:rPr>
              <w:t>ития Республики Казахстан от «</w:t>
            </w:r>
            <w:r w:rsidR="001356BB">
              <w:rPr>
                <w:sz w:val="24"/>
                <w:szCs w:val="24"/>
                <w:lang w:val="kk-KZ"/>
              </w:rPr>
              <w:t>30</w:t>
            </w:r>
            <w:r w:rsidRPr="002C7DCD">
              <w:rPr>
                <w:sz w:val="24"/>
                <w:szCs w:val="24"/>
              </w:rPr>
              <w:t xml:space="preserve">» </w:t>
            </w:r>
            <w:r w:rsidR="001356BB">
              <w:rPr>
                <w:sz w:val="24"/>
                <w:szCs w:val="24"/>
                <w:lang w:val="kk-KZ"/>
              </w:rPr>
              <w:t>ноября</w:t>
            </w:r>
            <w:r w:rsidR="001356BB">
              <w:rPr>
                <w:sz w:val="24"/>
                <w:szCs w:val="24"/>
              </w:rPr>
              <w:t xml:space="preserve"> 201</w:t>
            </w:r>
            <w:r w:rsidR="001356BB">
              <w:rPr>
                <w:sz w:val="24"/>
                <w:szCs w:val="24"/>
                <w:lang w:val="kk-KZ"/>
              </w:rPr>
              <w:t>5</w:t>
            </w:r>
            <w:r w:rsidRPr="002C7DCD">
              <w:rPr>
                <w:sz w:val="24"/>
                <w:szCs w:val="24"/>
              </w:rPr>
              <w:t xml:space="preserve"> года протокол № </w:t>
            </w:r>
            <w:r w:rsidR="001356BB">
              <w:rPr>
                <w:sz w:val="24"/>
                <w:szCs w:val="24"/>
                <w:lang w:val="kk-KZ"/>
              </w:rPr>
              <w:t>18</w:t>
            </w:r>
          </w:p>
        </w:tc>
      </w:tr>
    </w:tbl>
    <w:p w:rsidR="00DB10E6" w:rsidRDefault="00DB10E6" w:rsidP="00DB10E6">
      <w:pPr>
        <w:pStyle w:val="a7"/>
        <w:tabs>
          <w:tab w:val="left" w:pos="90"/>
          <w:tab w:val="left" w:pos="851"/>
          <w:tab w:val="left" w:pos="1440"/>
        </w:tabs>
        <w:spacing w:after="0"/>
        <w:jc w:val="both"/>
        <w:rPr>
          <w:rFonts w:ascii="Times New Roman" w:hAnsi="Times New Roman"/>
          <w:strike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1476"/>
        <w:gridCol w:w="1249"/>
        <w:gridCol w:w="5810"/>
      </w:tblGrid>
      <w:tr w:rsidR="00DB10E6" w:rsidRPr="002C7DCD" w:rsidTr="00327607">
        <w:trPr>
          <w:trHeight w:val="272"/>
        </w:trPr>
        <w:tc>
          <w:tcPr>
            <w:tcW w:w="9356" w:type="dxa"/>
            <w:gridSpan w:val="4"/>
            <w:shd w:val="clear" w:color="auto" w:fill="92D050"/>
            <w:vAlign w:val="center"/>
          </w:tcPr>
          <w:p w:rsidR="00DB10E6" w:rsidRPr="002C7DCD" w:rsidRDefault="00DB10E6" w:rsidP="00327607">
            <w:pPr>
              <w:tabs>
                <w:tab w:val="left" w:pos="17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Список изменений:</w:t>
            </w:r>
          </w:p>
        </w:tc>
      </w:tr>
      <w:tr w:rsidR="00DB10E6" w:rsidRPr="002C7DCD" w:rsidTr="00327607">
        <w:tc>
          <w:tcPr>
            <w:tcW w:w="821" w:type="dxa"/>
            <w:shd w:val="clear" w:color="auto" w:fill="auto"/>
            <w:vAlign w:val="center"/>
          </w:tcPr>
          <w:p w:rsidR="00DB10E6" w:rsidRPr="002C7DCD" w:rsidRDefault="00DB10E6" w:rsidP="003276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ред.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B10E6" w:rsidRPr="002C7DCD" w:rsidRDefault="00DB10E6" w:rsidP="003276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49" w:type="dxa"/>
            <w:shd w:val="clear" w:color="auto" w:fill="auto"/>
          </w:tcPr>
          <w:p w:rsidR="00DB10E6" w:rsidRPr="002C7DCD" w:rsidRDefault="00DB10E6" w:rsidP="003276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DB10E6" w:rsidRPr="002C7DCD" w:rsidRDefault="00DB10E6" w:rsidP="003276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DB10E6" w:rsidRPr="002C7DCD" w:rsidRDefault="00DB10E6" w:rsidP="003276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изменений</w:t>
            </w:r>
          </w:p>
        </w:tc>
      </w:tr>
      <w:tr w:rsidR="00DB10E6" w:rsidRPr="002C7DCD" w:rsidTr="00327607">
        <w:trPr>
          <w:trHeight w:val="722"/>
        </w:trPr>
        <w:tc>
          <w:tcPr>
            <w:tcW w:w="821" w:type="dxa"/>
            <w:shd w:val="clear" w:color="auto" w:fill="auto"/>
            <w:vAlign w:val="center"/>
          </w:tcPr>
          <w:p w:rsidR="00DB10E6" w:rsidRPr="002C7DCD" w:rsidRDefault="00DB10E6" w:rsidP="003276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B10E6" w:rsidRPr="002C7DCD" w:rsidRDefault="00DB10E6" w:rsidP="003276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B10E6" w:rsidRPr="0007436E" w:rsidRDefault="00DB10E6" w:rsidP="003276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DB10E6" w:rsidRPr="0007436E" w:rsidRDefault="00DB10E6" w:rsidP="00327607">
            <w:pPr>
              <w:tabs>
                <w:tab w:val="left" w:pos="90"/>
                <w:tab w:val="left" w:pos="14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436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7436E">
              <w:rPr>
                <w:rFonts w:ascii="Times New Roman" w:hAnsi="Times New Roman"/>
                <w:b/>
                <w:sz w:val="24"/>
                <w:szCs w:val="24"/>
              </w:rPr>
              <w:t xml:space="preserve">Оказания неотложной помощи при </w:t>
            </w:r>
            <w:r w:rsidRPr="0007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расслоении и разрыве аневризмы аорты</w:t>
            </w:r>
            <w:r w:rsidRPr="000743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07436E">
              <w:rPr>
                <w:rFonts w:ascii="Times New Roman" w:eastAsia="Calibri" w:hAnsi="Times New Roman"/>
                <w:sz w:val="24"/>
                <w:szCs w:val="24"/>
              </w:rPr>
              <w:t>введено впервые.</w:t>
            </w:r>
          </w:p>
        </w:tc>
      </w:tr>
      <w:tr w:rsidR="00DB10E6" w:rsidRPr="002C7DCD" w:rsidTr="00327607">
        <w:trPr>
          <w:trHeight w:val="722"/>
        </w:trPr>
        <w:tc>
          <w:tcPr>
            <w:tcW w:w="821" w:type="dxa"/>
            <w:shd w:val="clear" w:color="auto" w:fill="auto"/>
            <w:vAlign w:val="center"/>
          </w:tcPr>
          <w:p w:rsidR="00DB10E6" w:rsidRPr="002C7DCD" w:rsidRDefault="00DB10E6" w:rsidP="003276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B10E6" w:rsidRPr="002C7DCD" w:rsidRDefault="00DB10E6" w:rsidP="003276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7D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B10E6" w:rsidRPr="0007436E" w:rsidRDefault="00DB10E6" w:rsidP="003276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43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DB10E6" w:rsidRPr="0007436E" w:rsidRDefault="00DB10E6" w:rsidP="00327607">
            <w:pPr>
              <w:tabs>
                <w:tab w:val="left" w:pos="90"/>
                <w:tab w:val="left" w:pos="1440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7436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7436E">
              <w:rPr>
                <w:rFonts w:ascii="Times New Roman" w:hAnsi="Times New Roman"/>
                <w:b/>
                <w:sz w:val="24"/>
                <w:szCs w:val="24"/>
              </w:rPr>
              <w:t xml:space="preserve">Оказания неотложной помощи при </w:t>
            </w:r>
            <w:r w:rsidRPr="0007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расслоении и разрыве аневризмы аорты</w:t>
            </w:r>
            <w:r w:rsidRPr="000743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07436E">
              <w:rPr>
                <w:rFonts w:ascii="Times New Roman" w:eastAsia="Calibri" w:hAnsi="Times New Roman"/>
                <w:sz w:val="24"/>
                <w:szCs w:val="24"/>
              </w:rPr>
              <w:t xml:space="preserve">дополнены литературные данные, нумерации.  </w:t>
            </w:r>
          </w:p>
        </w:tc>
      </w:tr>
    </w:tbl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DB10E6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DB10E6" w:rsidRPr="002C7DCD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trike/>
        </w:rPr>
      </w:pPr>
    </w:p>
    <w:p w:rsidR="00DB10E6" w:rsidRPr="002C7DCD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Calibri" w:hAnsi="Times New Roman"/>
          <w:b/>
          <w:bCs/>
          <w:kern w:val="36"/>
          <w:sz w:val="20"/>
          <w:szCs w:val="20"/>
          <w:lang w:eastAsia="en-GB"/>
        </w:rPr>
      </w:pPr>
      <w:r w:rsidRPr="002C7DCD">
        <w:rPr>
          <w:rFonts w:ascii="Times New Roman" w:eastAsia="Calibri" w:hAnsi="Times New Roman"/>
          <w:b/>
          <w:bCs/>
          <w:kern w:val="36"/>
          <w:sz w:val="20"/>
          <w:szCs w:val="20"/>
          <w:lang w:eastAsia="en-GB"/>
        </w:rPr>
        <w:lastRenderedPageBreak/>
        <w:t>Список ознакомления с документом</w:t>
      </w:r>
    </w:p>
    <w:p w:rsidR="00DB10E6" w:rsidRPr="002C7DCD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0"/>
          <w:szCs w:val="20"/>
          <w:lang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3408"/>
        <w:gridCol w:w="1775"/>
        <w:gridCol w:w="1198"/>
        <w:gridCol w:w="2204"/>
      </w:tblGrid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№</w:t>
            </w: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ФИО</w:t>
            </w: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Должность</w:t>
            </w: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Дата</w:t>
            </w: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</w:pPr>
            <w:r w:rsidRPr="002C7DCD">
              <w:rPr>
                <w:rFonts w:ascii="Times New Roman" w:eastAsia="Calibri" w:hAnsi="Times New Roman"/>
                <w:b/>
                <w:sz w:val="20"/>
                <w:szCs w:val="20"/>
                <w:lang w:eastAsia="en-GB"/>
              </w:rPr>
              <w:t>Подпись</w:t>
            </w: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  <w:tr w:rsidR="00DB10E6" w:rsidRPr="002C7DCD" w:rsidTr="00327607">
        <w:tc>
          <w:tcPr>
            <w:tcW w:w="765" w:type="dxa"/>
            <w:shd w:val="clear" w:color="auto" w:fill="auto"/>
          </w:tcPr>
          <w:p w:rsidR="00DB10E6" w:rsidRPr="002C7DCD" w:rsidRDefault="00DB10E6" w:rsidP="00DB10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0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775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04" w:type="dxa"/>
            <w:shd w:val="clear" w:color="auto" w:fill="auto"/>
          </w:tcPr>
          <w:p w:rsidR="00DB10E6" w:rsidRPr="002C7DCD" w:rsidRDefault="00DB10E6" w:rsidP="003276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en-GB"/>
              </w:rPr>
            </w:pPr>
          </w:p>
        </w:tc>
      </w:tr>
    </w:tbl>
    <w:p w:rsidR="00DB10E6" w:rsidRPr="002C7DCD" w:rsidRDefault="00DB10E6" w:rsidP="00DB10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en-GB"/>
        </w:rPr>
      </w:pPr>
    </w:p>
    <w:p w:rsidR="00D7122F" w:rsidRDefault="00D7122F"/>
    <w:sectPr w:rsidR="00D7122F" w:rsidSect="00DB10E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D4" w:rsidRPr="006728F9" w:rsidRDefault="003869D4" w:rsidP="00DB10E6">
      <w:pPr>
        <w:spacing w:after="0" w:line="240" w:lineRule="auto"/>
      </w:pPr>
      <w:r>
        <w:separator/>
      </w:r>
    </w:p>
  </w:endnote>
  <w:endnote w:type="continuationSeparator" w:id="0">
    <w:p w:rsidR="003869D4" w:rsidRPr="006728F9" w:rsidRDefault="003869D4" w:rsidP="00DB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D4" w:rsidRPr="006728F9" w:rsidRDefault="003869D4" w:rsidP="00DB10E6">
      <w:pPr>
        <w:spacing w:after="0" w:line="240" w:lineRule="auto"/>
      </w:pPr>
      <w:r>
        <w:separator/>
      </w:r>
    </w:p>
  </w:footnote>
  <w:footnote w:type="continuationSeparator" w:id="0">
    <w:p w:rsidR="003869D4" w:rsidRPr="006728F9" w:rsidRDefault="003869D4" w:rsidP="00DB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"/>
      <w:tblW w:w="9350" w:type="dxa"/>
      <w:tblInd w:w="-5" w:type="dxa"/>
      <w:tblLook w:val="04A0"/>
    </w:tblPr>
    <w:tblGrid>
      <w:gridCol w:w="855"/>
      <w:gridCol w:w="846"/>
      <w:gridCol w:w="567"/>
      <w:gridCol w:w="1276"/>
      <w:gridCol w:w="709"/>
      <w:gridCol w:w="1559"/>
      <w:gridCol w:w="1118"/>
      <w:gridCol w:w="770"/>
      <w:gridCol w:w="880"/>
      <w:gridCol w:w="770"/>
    </w:tblGrid>
    <w:tr w:rsidR="00DB10E6" w:rsidRPr="00170ABD" w:rsidTr="00327607"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DB10E6" w:rsidP="00327607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 xml:space="preserve">Тип </w:t>
          </w:r>
        </w:p>
      </w:tc>
      <w:tc>
        <w:tcPr>
          <w:tcW w:w="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DB10E6" w:rsidP="00327607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  <w:t>СОП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DB10E6" w:rsidP="00327607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Код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DB10E6" w:rsidP="00327607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0"/>
              <w:szCs w:val="20"/>
              <w:lang w:eastAsia="en-GB"/>
            </w:rPr>
          </w:pPr>
          <w:proofErr w:type="gramStart"/>
          <w:r w:rsidRPr="00170ABD">
            <w:rPr>
              <w:rFonts w:ascii="Times New Roman" w:eastAsia="Times New Roman" w:hAnsi="Times New Roman"/>
              <w:sz w:val="20"/>
              <w:szCs w:val="20"/>
              <w:lang w:eastAsia="en-GB"/>
            </w:rPr>
            <w:t>ББН</w:t>
          </w:r>
          <w:proofErr w:type="gramEnd"/>
          <w:r w:rsidRPr="00170ABD">
            <w:rPr>
              <w:rFonts w:ascii="Times New Roman" w:eastAsia="Times New Roman" w:hAnsi="Times New Roman"/>
              <w:sz w:val="20"/>
              <w:szCs w:val="20"/>
              <w:lang w:eastAsia="en-GB"/>
            </w:rPr>
            <w:t>-</w:t>
          </w:r>
          <w:r w:rsidRPr="00170ABD">
            <w:rPr>
              <w:rFonts w:ascii="Times New Roman" w:eastAsia="Times New Roman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DB10E6" w:rsidP="00327607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Номер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07436E" w:rsidP="00327607">
          <w:pPr>
            <w:overflowPunct w:val="0"/>
            <w:autoSpaceDE w:val="0"/>
            <w:autoSpaceDN w:val="0"/>
            <w:adjustRightInd w:val="0"/>
            <w:rPr>
              <w:rFonts w:ascii="Times New Roman" w:hAnsi="Times New Roman"/>
              <w:b/>
              <w:sz w:val="20"/>
              <w:szCs w:val="20"/>
              <w:lang w:eastAsia="en-GB"/>
            </w:rPr>
          </w:pPr>
          <w:r w:rsidRPr="0007436E">
            <w:rPr>
              <w:rFonts w:ascii="Times New Roman" w:hAnsi="Times New Roman"/>
              <w:b/>
              <w:sz w:val="20"/>
              <w:szCs w:val="20"/>
              <w:lang w:eastAsia="en-GB"/>
            </w:rPr>
            <w:t>МЕД-К3/17</w:t>
          </w:r>
        </w:p>
      </w:tc>
      <w:tc>
        <w:tcPr>
          <w:tcW w:w="1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DB10E6" w:rsidP="00327607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Редакция</w:t>
          </w:r>
        </w:p>
      </w:tc>
      <w:tc>
        <w:tcPr>
          <w:tcW w:w="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07436E" w:rsidP="00327607">
          <w:pPr>
            <w:tabs>
              <w:tab w:val="center" w:pos="8177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en-GB"/>
            </w:rPr>
            <w:t>002</w:t>
          </w:r>
        </w:p>
      </w:tc>
      <w:tc>
        <w:tcPr>
          <w:tcW w:w="8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rFonts w:ascii="Times New Roman" w:eastAsia="Times New Roman" w:hAnsi="Times New Roman"/>
              <w:sz w:val="16"/>
              <w:szCs w:val="16"/>
              <w:lang w:eastAsia="en-GB"/>
            </w:rPr>
            <w:id w:val="-843245557"/>
            <w:docPartObj>
              <w:docPartGallery w:val="Page Numbers (Top of Page)"/>
              <w:docPartUnique/>
            </w:docPartObj>
          </w:sdtPr>
          <w:sdtContent>
            <w:p w:rsidR="00DB10E6" w:rsidRPr="00170ABD" w:rsidRDefault="00DB10E6" w:rsidP="00327607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>Страница</w:t>
              </w:r>
            </w:p>
            <w:p w:rsidR="00DB10E6" w:rsidRPr="00170ABD" w:rsidRDefault="00F5772B" w:rsidP="00327607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</w:pP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="00DB10E6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PAGE </w:instrTex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BF4309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2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  <w:r w:rsidR="00DB10E6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t xml:space="preserve"> из 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begin"/>
              </w:r>
              <w:r w:rsidR="00DB10E6"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instrText xml:space="preserve"> NUMPAGES  </w:instrTex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separate"/>
              </w:r>
              <w:r w:rsidR="00BF4309">
                <w:rPr>
                  <w:rFonts w:ascii="Times New Roman" w:eastAsia="Times New Roman" w:hAnsi="Times New Roman"/>
                  <w:noProof/>
                  <w:sz w:val="16"/>
                  <w:szCs w:val="16"/>
                  <w:lang w:eastAsia="en-GB"/>
                </w:rPr>
                <w:t>3</w:t>
              </w:r>
              <w:r w:rsidRPr="00170ABD">
                <w:rPr>
                  <w:rFonts w:ascii="Times New Roman" w:eastAsia="Times New Roman" w:hAnsi="Times New Roman"/>
                  <w:sz w:val="16"/>
                  <w:szCs w:val="16"/>
                  <w:lang w:eastAsia="en-GB"/>
                </w:rPr>
                <w:fldChar w:fldCharType="end"/>
              </w:r>
            </w:p>
          </w:sdtContent>
        </w:sdt>
      </w:tc>
      <w:tc>
        <w:tcPr>
          <w:tcW w:w="7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10E6" w:rsidRPr="00170ABD" w:rsidRDefault="00DB10E6" w:rsidP="00327607">
          <w:pPr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  <w:r w:rsidRPr="00170ABD"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4445</wp:posOffset>
                </wp:positionV>
                <wp:extent cx="457200" cy="595265"/>
                <wp:effectExtent l="0" t="0" r="0" b="0"/>
                <wp:wrapNone/>
                <wp:docPr id="167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407" cy="595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DB10E6" w:rsidRPr="00170ABD" w:rsidTr="00327607">
      <w:trPr>
        <w:trHeight w:val="879"/>
      </w:trPr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DB10E6" w:rsidP="00327607">
          <w:pPr>
            <w:tabs>
              <w:tab w:val="right" w:pos="12933"/>
            </w:tabs>
            <w:overflowPunct w:val="0"/>
            <w:autoSpaceDE w:val="0"/>
            <w:autoSpaceDN w:val="0"/>
            <w:adjustRightInd w:val="0"/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  <w:r w:rsidRPr="00170ABD">
            <w:rPr>
              <w:rFonts w:ascii="Times New Roman" w:eastAsia="Times New Roman" w:hAnsi="Times New Roman"/>
              <w:sz w:val="16"/>
              <w:szCs w:val="16"/>
              <w:lang w:eastAsia="en-GB"/>
            </w:rPr>
            <w:t>Название</w:t>
          </w:r>
        </w:p>
      </w:tc>
      <w:tc>
        <w:tcPr>
          <w:tcW w:w="6845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07436E" w:rsidRDefault="0007436E" w:rsidP="0007436E">
          <w:pPr>
            <w:overflowPunct w:val="0"/>
            <w:autoSpaceDE w:val="0"/>
            <w:autoSpaceDN w:val="0"/>
            <w:adjustRightInd w:val="0"/>
            <w:ind w:right="-108"/>
            <w:jc w:val="center"/>
            <w:textAlignment w:val="baseline"/>
            <w:rPr>
              <w:rFonts w:ascii="Times New Roman" w:hAnsi="Times New Roman"/>
              <w:b/>
              <w:sz w:val="20"/>
              <w:szCs w:val="20"/>
              <w:lang w:val="kk-KZ" w:eastAsia="en-GB"/>
            </w:rPr>
          </w:pPr>
          <w:r w:rsidRPr="0007436E">
            <w:rPr>
              <w:rFonts w:ascii="Times New Roman" w:hAnsi="Times New Roman"/>
              <w:b/>
              <w:sz w:val="20"/>
              <w:szCs w:val="20"/>
            </w:rPr>
            <w:t xml:space="preserve">ОКАЗАНИЕ НЕОТЛОЖНОЙ ПОМОЩИ ПРИ </w:t>
          </w:r>
          <w:r w:rsidRPr="0007436E">
            <w:rPr>
              <w:rFonts w:ascii="Times New Roman" w:hAnsi="Times New Roman"/>
              <w:b/>
              <w:bCs/>
              <w:sz w:val="20"/>
              <w:szCs w:val="20"/>
            </w:rPr>
            <w:t xml:space="preserve"> РАССЛОЕНИИ И РАЗРЫВЕ АНЕВРИЗМЫ АОРТЫ</w:t>
          </w:r>
        </w:p>
      </w:tc>
      <w:tc>
        <w:tcPr>
          <w:tcW w:w="8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DB10E6" w:rsidP="00327607">
          <w:pPr>
            <w:rPr>
              <w:rFonts w:ascii="Times New Roman" w:eastAsia="Times New Roman" w:hAnsi="Times New Roman"/>
              <w:sz w:val="16"/>
              <w:szCs w:val="16"/>
              <w:lang w:eastAsia="en-GB"/>
            </w:rPr>
          </w:pPr>
        </w:p>
      </w:tc>
      <w:tc>
        <w:tcPr>
          <w:tcW w:w="7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10E6" w:rsidRPr="00170ABD" w:rsidRDefault="00DB10E6" w:rsidP="00327607">
          <w:pPr>
            <w:rPr>
              <w:rFonts w:ascii="Times New Roman" w:eastAsia="Times New Roman" w:hAnsi="Times New Roman"/>
              <w:sz w:val="24"/>
              <w:szCs w:val="20"/>
              <w:lang w:eastAsia="en-GB"/>
            </w:rPr>
          </w:pPr>
        </w:p>
      </w:tc>
    </w:tr>
  </w:tbl>
  <w:p w:rsidR="00DB10E6" w:rsidRDefault="00DB10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653"/>
      <w:tblW w:w="93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452"/>
      <w:gridCol w:w="1531"/>
      <w:gridCol w:w="1520"/>
      <w:gridCol w:w="11"/>
      <w:gridCol w:w="1531"/>
      <w:gridCol w:w="1255"/>
      <w:gridCol w:w="276"/>
      <w:gridCol w:w="892"/>
      <w:gridCol w:w="880"/>
    </w:tblGrid>
    <w:tr w:rsidR="00DB10E6" w:rsidRPr="00C522DD" w:rsidTr="00327607">
      <w:trPr>
        <w:trHeight w:val="422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Тип документа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СТАНДАРТ ОПЕРАЦИОННЫХ ПРОЦЕДУР</w:t>
          </w:r>
        </w:p>
      </w:tc>
      <w:tc>
        <w:tcPr>
          <w:tcW w:w="8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Страница </w:t>
          </w:r>
        </w:p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ind w:left="-108" w:right="-108"/>
            <w:jc w:val="center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sz w:val="20"/>
              <w:szCs w:val="20"/>
              <w:lang w:eastAsia="en-GB"/>
            </w:rPr>
            <w:t>1</w:t>
          </w: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 из </w:t>
          </w:r>
          <w:r w:rsidR="00F5772B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begin"/>
          </w: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instrText xml:space="preserve"> NUMPAGES  </w:instrText>
          </w:r>
          <w:r w:rsidR="00F5772B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separate"/>
          </w:r>
          <w:r w:rsidR="00BF4309">
            <w:rPr>
              <w:rFonts w:ascii="Times New Roman" w:hAnsi="Times New Roman"/>
              <w:noProof/>
              <w:sz w:val="20"/>
              <w:szCs w:val="20"/>
              <w:lang w:eastAsia="en-GB"/>
            </w:rPr>
            <w:t>3</w:t>
          </w:r>
          <w:r w:rsidR="00F5772B" w:rsidRPr="00C522DD">
            <w:rPr>
              <w:rFonts w:ascii="Times New Roman" w:hAnsi="Times New Roman"/>
              <w:sz w:val="20"/>
              <w:szCs w:val="20"/>
              <w:lang w:eastAsia="en-GB"/>
            </w:rPr>
            <w:fldChar w:fldCharType="end"/>
          </w:r>
        </w:p>
      </w:tc>
    </w:tr>
    <w:tr w:rsidR="00DB10E6" w:rsidRPr="00C522DD" w:rsidTr="00327607">
      <w:trPr>
        <w:trHeight w:val="506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Назначение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99608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99608D">
            <w:rPr>
              <w:rFonts w:ascii="Times New Roman" w:eastAsia="Calibri" w:hAnsi="Times New Roman"/>
              <w:sz w:val="20"/>
            </w:rPr>
            <w:t>Все медицинские центры и отделения ТОО «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B</w:t>
          </w:r>
          <w:r w:rsidRPr="0099608D">
            <w:rPr>
              <w:rFonts w:ascii="Times New Roman" w:eastAsia="Calibri" w:hAnsi="Times New Roman"/>
              <w:sz w:val="20"/>
            </w:rPr>
            <w:t>.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B</w:t>
          </w:r>
          <w:r w:rsidRPr="0099608D">
            <w:rPr>
              <w:rFonts w:ascii="Times New Roman" w:eastAsia="Calibri" w:hAnsi="Times New Roman"/>
              <w:sz w:val="20"/>
            </w:rPr>
            <w:t>.</w:t>
          </w:r>
          <w:r w:rsidRPr="0099608D">
            <w:rPr>
              <w:rFonts w:ascii="Times New Roman" w:eastAsia="Calibri" w:hAnsi="Times New Roman"/>
              <w:sz w:val="20"/>
              <w:lang w:val="en-US"/>
            </w:rPr>
            <w:t>NURA</w:t>
          </w:r>
          <w:r w:rsidRPr="0099608D">
            <w:rPr>
              <w:rFonts w:ascii="Times New Roman" w:eastAsia="Calibri" w:hAnsi="Times New Roman"/>
              <w:sz w:val="20"/>
            </w:rPr>
            <w:t>» в Республике Казахстан</w:t>
          </w:r>
        </w:p>
      </w:tc>
      <w:tc>
        <w:tcPr>
          <w:tcW w:w="88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111125</wp:posOffset>
                </wp:positionV>
                <wp:extent cx="422910" cy="612140"/>
                <wp:effectExtent l="0" t="0" r="0" b="0"/>
                <wp:wrapNone/>
                <wp:docPr id="164" name="Рисунок 3" descr="Описание: 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B10E6" w:rsidRPr="00C522DD" w:rsidTr="00327607">
      <w:trPr>
        <w:trHeight w:val="291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Код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77540C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val="en-US" w:eastAsia="en-GB"/>
            </w:rPr>
          </w:pPr>
          <w:proofErr w:type="gramStart"/>
          <w:r>
            <w:rPr>
              <w:rFonts w:ascii="Times New Roman" w:eastAsia="Calibri" w:hAnsi="Times New Roman"/>
              <w:sz w:val="20"/>
              <w:szCs w:val="20"/>
              <w:lang w:eastAsia="en-GB"/>
            </w:rPr>
            <w:t>ББН</w:t>
          </w:r>
          <w:proofErr w:type="gramEnd"/>
          <w:r>
            <w:rPr>
              <w:rFonts w:ascii="Times New Roman" w:eastAsia="Calibri" w:hAnsi="Times New Roman"/>
              <w:sz w:val="20"/>
              <w:szCs w:val="20"/>
              <w:lang w:eastAsia="en-GB"/>
            </w:rPr>
            <w:t>-</w:t>
          </w:r>
          <w:r>
            <w:rPr>
              <w:rFonts w:ascii="Times New Roman" w:eastAsia="Calibri" w:hAnsi="Times New Roman"/>
              <w:sz w:val="20"/>
              <w:szCs w:val="20"/>
              <w:lang w:val="en-US" w:eastAsia="en-GB"/>
            </w:rPr>
            <w:t>VIII/01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Номер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77540C" w:rsidRDefault="0007436E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07436E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МЕД-К3/17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Редакция</w:t>
          </w:r>
        </w:p>
      </w:tc>
      <w:tc>
        <w:tcPr>
          <w:tcW w:w="8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07436E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002</w:t>
          </w:r>
        </w:p>
      </w:tc>
      <w:tc>
        <w:tcPr>
          <w:tcW w:w="88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DB10E6" w:rsidRPr="00C522DD" w:rsidTr="00327607">
      <w:trPr>
        <w:trHeight w:val="353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Название</w:t>
          </w:r>
        </w:p>
      </w:tc>
      <w:tc>
        <w:tcPr>
          <w:tcW w:w="7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07436E" w:rsidRDefault="0007436E" w:rsidP="0007436E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jc w:val="center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</w:pPr>
          <w:r w:rsidRPr="0007436E">
            <w:rPr>
              <w:rFonts w:ascii="Times New Roman" w:hAnsi="Times New Roman" w:cs="Times New Roman"/>
              <w:b/>
              <w:sz w:val="20"/>
              <w:szCs w:val="20"/>
            </w:rPr>
            <w:t xml:space="preserve">ОКАЗАНИЕ НЕОТЛОЖНОЙ ПОМОЩИ ПРИ </w:t>
          </w:r>
          <w:r w:rsidRPr="0007436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РАССЛОЕНИИ И РАЗРЫВЕ АНЕВРИЗМЫ АОРТЫ</w:t>
          </w:r>
        </w:p>
      </w:tc>
      <w:tc>
        <w:tcPr>
          <w:tcW w:w="8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DB10E6" w:rsidRPr="00C522DD" w:rsidTr="00327607">
      <w:trPr>
        <w:trHeight w:val="271"/>
      </w:trPr>
      <w:tc>
        <w:tcPr>
          <w:tcW w:w="145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Разработано</w:t>
          </w: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Куратор региона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proofErr w:type="spellStart"/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Отыншиев</w:t>
          </w:r>
          <w:proofErr w:type="spellEnd"/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 Б.Н.</w:t>
          </w:r>
        </w:p>
      </w:tc>
      <w:tc>
        <w:tcPr>
          <w:tcW w:w="20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</w:p>
      </w:tc>
    </w:tr>
    <w:tr w:rsidR="00DB10E6" w:rsidRPr="00C522DD" w:rsidTr="00327607">
      <w:trPr>
        <w:trHeight w:val="286"/>
      </w:trPr>
      <w:tc>
        <w:tcPr>
          <w:tcW w:w="145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  <w:t>Согласовано</w:t>
          </w: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Руководитель отдела </w:t>
          </w:r>
        </w:p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амбулаторного диализа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Стародубов А.Ю.</w:t>
          </w:r>
        </w:p>
      </w:tc>
      <w:tc>
        <w:tcPr>
          <w:tcW w:w="20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</w:tr>
    <w:tr w:rsidR="00DB10E6" w:rsidRPr="00C522DD" w:rsidTr="00327607">
      <w:trPr>
        <w:trHeight w:val="286"/>
      </w:trPr>
      <w:tc>
        <w:tcPr>
          <w:tcW w:w="14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Медицинский директор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proofErr w:type="spellStart"/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>Канафина</w:t>
          </w:r>
          <w:proofErr w:type="spellEnd"/>
          <w:r w:rsidRPr="00C522DD">
            <w:rPr>
              <w:rFonts w:ascii="Times New Roman" w:hAnsi="Times New Roman"/>
              <w:sz w:val="20"/>
              <w:szCs w:val="20"/>
              <w:lang w:eastAsia="en-GB"/>
            </w:rPr>
            <w:t xml:space="preserve"> Ш.М.</w:t>
          </w:r>
        </w:p>
      </w:tc>
      <w:tc>
        <w:tcPr>
          <w:tcW w:w="204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b/>
              <w:sz w:val="20"/>
              <w:szCs w:val="20"/>
              <w:lang w:eastAsia="en-GB"/>
            </w:rPr>
          </w:pPr>
        </w:p>
      </w:tc>
    </w:tr>
    <w:tr w:rsidR="00DB10E6" w:rsidRPr="00C522DD" w:rsidTr="00327607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20"/>
              <w:szCs w:val="20"/>
              <w:lang w:val="kk-KZ" w:eastAsia="en-GB"/>
            </w:rPr>
            <w:t>Утверждено</w:t>
          </w:r>
        </w:p>
      </w:tc>
      <w:tc>
        <w:tcPr>
          <w:tcW w:w="789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/>
              <w:sz w:val="20"/>
              <w:szCs w:val="20"/>
              <w:lang w:eastAsia="en-GB"/>
            </w:rPr>
          </w:pP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Приказом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 xml:space="preserve"> Исполнительного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 xml:space="preserve"> директора  ТОО  «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B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>.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B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eastAsia="en-GB"/>
            </w:rPr>
            <w:t>.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en-US" w:eastAsia="en-GB"/>
            </w:rPr>
            <w:t>NURA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 xml:space="preserve">»  № </w:t>
          </w:r>
          <w:r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_56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__от _</w:t>
          </w:r>
          <w:r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15.07</w:t>
          </w:r>
          <w:r w:rsidRPr="0077540C">
            <w:rPr>
              <w:rFonts w:ascii="Times New Roman" w:eastAsia="Calibri" w:hAnsi="Times New Roman"/>
              <w:noProof/>
              <w:sz w:val="20"/>
              <w:szCs w:val="20"/>
              <w:u w:val="single"/>
              <w:lang w:val="kk-KZ" w:eastAsia="en-GB"/>
            </w:rPr>
            <w:t>.2019 г</w:t>
          </w:r>
          <w:r w:rsidRPr="00C522DD">
            <w:rPr>
              <w:rFonts w:ascii="Times New Roman" w:eastAsia="Calibri" w:hAnsi="Times New Roman"/>
              <w:noProof/>
              <w:sz w:val="20"/>
              <w:szCs w:val="20"/>
              <w:lang w:val="kk-KZ" w:eastAsia="en-GB"/>
            </w:rPr>
            <w:t>.</w:t>
          </w:r>
        </w:p>
      </w:tc>
    </w:tr>
    <w:tr w:rsidR="00DB10E6" w:rsidRPr="00C522DD" w:rsidTr="00327607">
      <w:trPr>
        <w:trHeight w:val="132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B10E6" w:rsidRPr="00C522DD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b/>
              <w:sz w:val="28"/>
              <w:szCs w:val="28"/>
              <w:lang w:eastAsia="en-GB"/>
            </w:rPr>
          </w:pPr>
          <w:r w:rsidRPr="00C522DD">
            <w:rPr>
              <w:rFonts w:ascii="Times New Roman" w:eastAsia="Calibri" w:hAnsi="Times New Roman"/>
              <w:b/>
              <w:sz w:val="16"/>
              <w:szCs w:val="16"/>
              <w:lang w:val="kk-KZ" w:eastAsia="en-GB"/>
            </w:rPr>
            <w:t>К внедрению с</w:t>
          </w:r>
        </w:p>
      </w:tc>
      <w:tc>
        <w:tcPr>
          <w:tcW w:w="7896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10E6" w:rsidRPr="00543C31" w:rsidRDefault="00DB10E6" w:rsidP="00327607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/>
              <w:sz w:val="20"/>
              <w:szCs w:val="20"/>
              <w:lang w:eastAsia="en-GB"/>
            </w:rPr>
          </w:pPr>
          <w:r>
            <w:rPr>
              <w:rFonts w:ascii="Times New Roman" w:hAnsi="Times New Roman"/>
              <w:sz w:val="20"/>
              <w:szCs w:val="20"/>
              <w:lang w:eastAsia="en-GB"/>
            </w:rPr>
            <w:t>01.08.2019 год.</w:t>
          </w:r>
        </w:p>
      </w:tc>
    </w:tr>
  </w:tbl>
  <w:p w:rsidR="00DB10E6" w:rsidRDefault="00DB10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24B6"/>
    <w:multiLevelType w:val="hybridMultilevel"/>
    <w:tmpl w:val="47145BB6"/>
    <w:lvl w:ilvl="0" w:tplc="C9BCE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51E"/>
    <w:multiLevelType w:val="hybridMultilevel"/>
    <w:tmpl w:val="31CCB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2F80"/>
    <w:multiLevelType w:val="hybridMultilevel"/>
    <w:tmpl w:val="D96A7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9566D"/>
    <w:multiLevelType w:val="hybridMultilevel"/>
    <w:tmpl w:val="BB565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B39DE"/>
    <w:multiLevelType w:val="hybridMultilevel"/>
    <w:tmpl w:val="67C463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141E7"/>
    <w:multiLevelType w:val="hybridMultilevel"/>
    <w:tmpl w:val="F22059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39A2"/>
    <w:multiLevelType w:val="hybridMultilevel"/>
    <w:tmpl w:val="858CDCF4"/>
    <w:lvl w:ilvl="0" w:tplc="3A52B9D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21BD6"/>
    <w:multiLevelType w:val="hybridMultilevel"/>
    <w:tmpl w:val="1C94C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0E6"/>
    <w:rsid w:val="0007436E"/>
    <w:rsid w:val="001356BB"/>
    <w:rsid w:val="002B1E69"/>
    <w:rsid w:val="003869D4"/>
    <w:rsid w:val="0065680D"/>
    <w:rsid w:val="007A518E"/>
    <w:rsid w:val="0089273C"/>
    <w:rsid w:val="009B0534"/>
    <w:rsid w:val="00A02F24"/>
    <w:rsid w:val="00B751D4"/>
    <w:rsid w:val="00BF4309"/>
    <w:rsid w:val="00D7122F"/>
    <w:rsid w:val="00DB10E6"/>
    <w:rsid w:val="00F5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E6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135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10E6"/>
  </w:style>
  <w:style w:type="paragraph" w:styleId="a5">
    <w:name w:val="footer"/>
    <w:basedOn w:val="a"/>
    <w:link w:val="a6"/>
    <w:uiPriority w:val="99"/>
    <w:semiHidden/>
    <w:unhideWhenUsed/>
    <w:rsid w:val="00DB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10E6"/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8"/>
    <w:uiPriority w:val="34"/>
    <w:qFormat/>
    <w:rsid w:val="00DB10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7"/>
    <w:uiPriority w:val="34"/>
    <w:locked/>
    <w:rsid w:val="00DB10E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uiPriority w:val="59"/>
    <w:rsid w:val="00DB10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35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135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2019-10-03T11:19:00Z</dcterms:created>
  <dcterms:modified xsi:type="dcterms:W3CDTF">2019-10-03T11:19:00Z</dcterms:modified>
</cp:coreProperties>
</file>