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E9" w:rsidRPr="001E7EE1" w:rsidRDefault="00A364E9" w:rsidP="00A364E9">
      <w:pPr>
        <w:rPr>
          <w:sz w:val="20"/>
        </w:rPr>
      </w:pPr>
    </w:p>
    <w:tbl>
      <w:tblPr>
        <w:tblStyle w:val="a9"/>
        <w:tblW w:w="9350" w:type="dxa"/>
        <w:tblInd w:w="108" w:type="dxa"/>
        <w:tblLook w:val="04A0" w:firstRow="1" w:lastRow="0" w:firstColumn="1" w:lastColumn="0" w:noHBand="0" w:noVBand="1"/>
      </w:tblPr>
      <w:tblGrid>
        <w:gridCol w:w="9350"/>
      </w:tblGrid>
      <w:tr w:rsidR="00134544" w:rsidRPr="000A3546" w:rsidTr="00253499">
        <w:tc>
          <w:tcPr>
            <w:tcW w:w="9350" w:type="dxa"/>
          </w:tcPr>
          <w:p w:rsidR="00134544" w:rsidRPr="000A3546" w:rsidRDefault="00134544" w:rsidP="00000362">
            <w:pPr>
              <w:jc w:val="both"/>
              <w:rPr>
                <w:b/>
                <w:sz w:val="28"/>
                <w:szCs w:val="28"/>
              </w:rPr>
            </w:pPr>
            <w:r w:rsidRPr="000A3546">
              <w:rPr>
                <w:b/>
                <w:sz w:val="28"/>
                <w:szCs w:val="28"/>
              </w:rPr>
              <w:t>Цель:</w:t>
            </w:r>
          </w:p>
          <w:p w:rsidR="00134544" w:rsidRPr="000A3546" w:rsidRDefault="00B759C8" w:rsidP="00B759C8">
            <w:pPr>
              <w:pStyle w:val="aa"/>
              <w:numPr>
                <w:ilvl w:val="0"/>
                <w:numId w:val="21"/>
              </w:numPr>
              <w:ind w:left="567"/>
              <w:jc w:val="both"/>
              <w:rPr>
                <w:sz w:val="28"/>
                <w:szCs w:val="28"/>
              </w:rPr>
            </w:pPr>
            <w:r w:rsidRPr="000A3546">
              <w:rPr>
                <w:bCs/>
                <w:sz w:val="28"/>
                <w:szCs w:val="28"/>
                <w:lang w:eastAsia="ru-RU"/>
              </w:rPr>
              <w:t xml:space="preserve">Определение степени удовлетворенности пациентов качеством  </w:t>
            </w:r>
            <w:r w:rsidR="002C2386">
              <w:rPr>
                <w:bCs/>
                <w:sz w:val="28"/>
                <w:szCs w:val="28"/>
                <w:lang w:eastAsia="ru-RU"/>
              </w:rPr>
              <w:t xml:space="preserve">оказываемых медицинских услуг </w:t>
            </w:r>
            <w:r w:rsidRPr="000A3546">
              <w:rPr>
                <w:bCs/>
                <w:sz w:val="28"/>
                <w:szCs w:val="28"/>
                <w:lang w:eastAsia="ru-RU"/>
              </w:rPr>
              <w:t>и сбор рекомендаций для улучшения качества медицинской помощи в ТОО «</w:t>
            </w:r>
            <w:r w:rsidRPr="000A3546">
              <w:rPr>
                <w:bCs/>
                <w:sz w:val="28"/>
                <w:szCs w:val="28"/>
                <w:lang w:val="en-US" w:eastAsia="ru-RU"/>
              </w:rPr>
              <w:t>B</w:t>
            </w:r>
            <w:r w:rsidRPr="000A3546">
              <w:rPr>
                <w:bCs/>
                <w:sz w:val="28"/>
                <w:szCs w:val="28"/>
                <w:lang w:eastAsia="ru-RU"/>
              </w:rPr>
              <w:t>.</w:t>
            </w:r>
            <w:r w:rsidRPr="000A3546">
              <w:rPr>
                <w:bCs/>
                <w:sz w:val="28"/>
                <w:szCs w:val="28"/>
                <w:lang w:val="en-US" w:eastAsia="ru-RU"/>
              </w:rPr>
              <w:t>B</w:t>
            </w:r>
            <w:r w:rsidRPr="000A3546">
              <w:rPr>
                <w:bCs/>
                <w:sz w:val="28"/>
                <w:szCs w:val="28"/>
                <w:lang w:eastAsia="ru-RU"/>
              </w:rPr>
              <w:t>.</w:t>
            </w:r>
            <w:r w:rsidRPr="000A3546">
              <w:rPr>
                <w:bCs/>
                <w:sz w:val="28"/>
                <w:szCs w:val="28"/>
                <w:lang w:val="en-US" w:eastAsia="ru-RU"/>
              </w:rPr>
              <w:t>NURA</w:t>
            </w:r>
            <w:r w:rsidRPr="000A3546">
              <w:rPr>
                <w:bCs/>
                <w:sz w:val="28"/>
                <w:szCs w:val="28"/>
                <w:lang w:eastAsia="ru-RU"/>
              </w:rPr>
              <w:t>».</w:t>
            </w:r>
          </w:p>
        </w:tc>
      </w:tr>
    </w:tbl>
    <w:p w:rsidR="00134544" w:rsidRPr="000A3546" w:rsidRDefault="00134544" w:rsidP="00A364E9">
      <w:pPr>
        <w:rPr>
          <w:sz w:val="28"/>
          <w:szCs w:val="28"/>
        </w:rPr>
      </w:pPr>
    </w:p>
    <w:tbl>
      <w:tblPr>
        <w:tblStyle w:val="a9"/>
        <w:tblW w:w="9375" w:type="dxa"/>
        <w:tblInd w:w="83" w:type="dxa"/>
        <w:tblLook w:val="04A0" w:firstRow="1" w:lastRow="0" w:firstColumn="1" w:lastColumn="0" w:noHBand="0" w:noVBand="1"/>
      </w:tblPr>
      <w:tblGrid>
        <w:gridCol w:w="685"/>
        <w:gridCol w:w="8690"/>
      </w:tblGrid>
      <w:tr w:rsidR="00F04C52" w:rsidRPr="000A3546" w:rsidTr="005454B2">
        <w:tc>
          <w:tcPr>
            <w:tcW w:w="685" w:type="dxa"/>
            <w:shd w:val="clear" w:color="auto" w:fill="92D050"/>
          </w:tcPr>
          <w:p w:rsidR="00F04C52" w:rsidRPr="000A3546" w:rsidRDefault="00F04C52" w:rsidP="00D83265">
            <w:pPr>
              <w:jc w:val="center"/>
              <w:rPr>
                <w:b/>
                <w:sz w:val="28"/>
                <w:szCs w:val="28"/>
              </w:rPr>
            </w:pPr>
            <w:r w:rsidRPr="000A35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690" w:type="dxa"/>
            <w:shd w:val="clear" w:color="auto" w:fill="92D050"/>
          </w:tcPr>
          <w:p w:rsidR="00F04C52" w:rsidRPr="000A3546" w:rsidRDefault="00F04C52" w:rsidP="00D83265">
            <w:pPr>
              <w:jc w:val="center"/>
              <w:rPr>
                <w:b/>
                <w:sz w:val="28"/>
                <w:szCs w:val="28"/>
              </w:rPr>
            </w:pPr>
            <w:r w:rsidRPr="000A3546">
              <w:rPr>
                <w:b/>
                <w:sz w:val="28"/>
                <w:szCs w:val="28"/>
              </w:rPr>
              <w:t>Термины и определения:</w:t>
            </w:r>
          </w:p>
        </w:tc>
      </w:tr>
      <w:tr w:rsidR="00F04C52" w:rsidRPr="000A3546" w:rsidTr="005454B2">
        <w:tc>
          <w:tcPr>
            <w:tcW w:w="685" w:type="dxa"/>
          </w:tcPr>
          <w:p w:rsidR="00F04C52" w:rsidRPr="000A3546" w:rsidRDefault="00F04C52" w:rsidP="00FF4D00">
            <w:pPr>
              <w:pStyle w:val="aa"/>
              <w:numPr>
                <w:ilvl w:val="0"/>
                <w:numId w:val="25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8690" w:type="dxa"/>
          </w:tcPr>
          <w:p w:rsidR="00F04C52" w:rsidRPr="000A3546" w:rsidRDefault="00B759C8" w:rsidP="00D1397B">
            <w:pPr>
              <w:rPr>
                <w:b/>
                <w:sz w:val="28"/>
                <w:szCs w:val="28"/>
              </w:rPr>
            </w:pPr>
            <w:r w:rsidRPr="000A3546">
              <w:rPr>
                <w:rStyle w:val="s0"/>
                <w:b/>
                <w:sz w:val="28"/>
                <w:szCs w:val="28"/>
              </w:rPr>
              <w:t>Анкетирование</w:t>
            </w:r>
            <w:r w:rsidRPr="000A3546">
              <w:rPr>
                <w:rStyle w:val="s0"/>
                <w:sz w:val="28"/>
                <w:szCs w:val="28"/>
              </w:rPr>
              <w:t xml:space="preserve"> - это метод сбора данных, используемый в рамках конкретного социального исследования и пре</w:t>
            </w:r>
            <w:bookmarkStart w:id="0" w:name="_GoBack"/>
            <w:bookmarkEnd w:id="0"/>
            <w:r w:rsidRPr="000A3546">
              <w:rPr>
                <w:rStyle w:val="s0"/>
                <w:sz w:val="28"/>
                <w:szCs w:val="28"/>
              </w:rPr>
              <w:t>дполагающий самостоятельное заполнение анкет целевыми группами респондентов и возврат анкет интервьюеру.</w:t>
            </w:r>
          </w:p>
        </w:tc>
      </w:tr>
    </w:tbl>
    <w:p w:rsidR="0005223F" w:rsidRPr="000A3546" w:rsidRDefault="0005223F" w:rsidP="00A364E9">
      <w:pPr>
        <w:rPr>
          <w:sz w:val="28"/>
          <w:szCs w:val="28"/>
        </w:rPr>
      </w:pPr>
    </w:p>
    <w:tbl>
      <w:tblPr>
        <w:tblStyle w:val="a9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8690"/>
      </w:tblGrid>
      <w:tr w:rsidR="00B6657A" w:rsidRPr="000A3546" w:rsidTr="005454B2">
        <w:tc>
          <w:tcPr>
            <w:tcW w:w="660" w:type="dxa"/>
            <w:shd w:val="clear" w:color="auto" w:fill="92D050"/>
          </w:tcPr>
          <w:p w:rsidR="00B6657A" w:rsidRPr="000A3546" w:rsidRDefault="00B6657A" w:rsidP="008A782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 w:rsidRPr="000A3546">
              <w:rPr>
                <w:sz w:val="28"/>
                <w:szCs w:val="28"/>
              </w:rPr>
              <w:br w:type="page"/>
            </w:r>
            <w:r w:rsidRPr="000A35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690" w:type="dxa"/>
            <w:shd w:val="clear" w:color="auto" w:fill="92D050"/>
          </w:tcPr>
          <w:p w:rsidR="00B6657A" w:rsidRPr="000A3546" w:rsidRDefault="00B6657A" w:rsidP="008A782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 w:rsidRPr="000A3546">
              <w:rPr>
                <w:b/>
                <w:sz w:val="28"/>
                <w:szCs w:val="28"/>
              </w:rPr>
              <w:t>Положения</w:t>
            </w:r>
          </w:p>
        </w:tc>
      </w:tr>
      <w:tr w:rsidR="00B6657A" w:rsidRPr="000A3546" w:rsidTr="005454B2">
        <w:tc>
          <w:tcPr>
            <w:tcW w:w="660" w:type="dxa"/>
          </w:tcPr>
          <w:p w:rsidR="00B6657A" w:rsidRPr="000A3546" w:rsidRDefault="003E34C3" w:rsidP="0004166F">
            <w:pPr>
              <w:tabs>
                <w:tab w:val="left" w:pos="34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0A3546">
              <w:rPr>
                <w:sz w:val="28"/>
                <w:szCs w:val="28"/>
              </w:rPr>
              <w:t>1.</w:t>
            </w:r>
          </w:p>
        </w:tc>
        <w:tc>
          <w:tcPr>
            <w:tcW w:w="8690" w:type="dxa"/>
          </w:tcPr>
          <w:p w:rsidR="00B759C8" w:rsidRPr="000A3546" w:rsidRDefault="00B759C8" w:rsidP="00B759C8">
            <w:pPr>
              <w:pStyle w:val="j15"/>
              <w:spacing w:before="0" w:beforeAutospacing="0" w:after="0" w:afterAutospacing="0"/>
              <w:rPr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>Проведение анкетирования позволяет определять и отслеживать в динамике, по конкретным критериям, возрастному составу и социальному статусу граждан, среди которых проводится анкетирование:</w:t>
            </w:r>
          </w:p>
          <w:p w:rsidR="00B759C8" w:rsidRPr="000A3546" w:rsidRDefault="00B759C8" w:rsidP="00B759C8">
            <w:pPr>
              <w:pStyle w:val="j16"/>
              <w:numPr>
                <w:ilvl w:val="1"/>
                <w:numId w:val="33"/>
              </w:numPr>
              <w:spacing w:before="0" w:beforeAutospacing="0" w:after="0" w:afterAutospacing="0"/>
              <w:ind w:left="600" w:hanging="425"/>
              <w:rPr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>удовлетворенность граждан медицинской помощью, оказанной в амбулаторно-поликлинических и стационарных условиях;</w:t>
            </w:r>
          </w:p>
          <w:p w:rsidR="00A02A0E" w:rsidRPr="000A3546" w:rsidRDefault="00B759C8" w:rsidP="00B759C8">
            <w:pPr>
              <w:pStyle w:val="j16"/>
              <w:numPr>
                <w:ilvl w:val="1"/>
                <w:numId w:val="33"/>
              </w:numPr>
              <w:spacing w:before="0" w:beforeAutospacing="0" w:after="0" w:afterAutospacing="0"/>
              <w:ind w:left="600" w:hanging="425"/>
              <w:rPr>
                <w:rStyle w:val="s0"/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>удовлетворенность граждан медицинской помощью, оказанной врачами, сре</w:t>
            </w:r>
            <w:r w:rsidR="00A02A0E" w:rsidRPr="000A3546">
              <w:rPr>
                <w:rStyle w:val="s0"/>
                <w:sz w:val="28"/>
                <w:szCs w:val="28"/>
              </w:rPr>
              <w:t>дними медицинскими работниками</w:t>
            </w:r>
          </w:p>
          <w:p w:rsidR="00B759C8" w:rsidRPr="000A3546" w:rsidRDefault="00B759C8" w:rsidP="00B759C8">
            <w:pPr>
              <w:pStyle w:val="j16"/>
              <w:numPr>
                <w:ilvl w:val="1"/>
                <w:numId w:val="33"/>
              </w:numPr>
              <w:spacing w:before="0" w:beforeAutospacing="0" w:after="0" w:afterAutospacing="0"/>
              <w:ind w:left="600" w:hanging="425"/>
              <w:rPr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>удовлетворенность граждан организацией оказания медицинской помощи;</w:t>
            </w:r>
          </w:p>
          <w:p w:rsidR="00B759C8" w:rsidRDefault="00B759C8" w:rsidP="00B759C8">
            <w:pPr>
              <w:pStyle w:val="j16"/>
              <w:numPr>
                <w:ilvl w:val="1"/>
                <w:numId w:val="33"/>
              </w:numPr>
              <w:spacing w:before="0" w:beforeAutospacing="0" w:after="0" w:afterAutospacing="0"/>
              <w:ind w:left="600" w:hanging="425"/>
              <w:rPr>
                <w:rStyle w:val="s0"/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>уровень информированности граждан об их правах при оказании медицинской помощи;</w:t>
            </w:r>
          </w:p>
          <w:p w:rsidR="00C87B1F" w:rsidRPr="00CD4C0F" w:rsidRDefault="00B759C8" w:rsidP="00CD4C0F">
            <w:pPr>
              <w:pStyle w:val="j16"/>
              <w:numPr>
                <w:ilvl w:val="1"/>
                <w:numId w:val="33"/>
              </w:numPr>
              <w:spacing w:before="0" w:beforeAutospacing="0" w:after="0" w:afterAutospacing="0"/>
              <w:ind w:left="600" w:hanging="425"/>
              <w:rPr>
                <w:sz w:val="28"/>
                <w:szCs w:val="28"/>
              </w:rPr>
            </w:pPr>
            <w:r w:rsidRPr="00CD4C0F">
              <w:rPr>
                <w:rStyle w:val="s0"/>
                <w:sz w:val="28"/>
                <w:szCs w:val="28"/>
              </w:rPr>
              <w:t>некоторые другие вопросы, связанные с оказанием медицинской помощи</w:t>
            </w:r>
            <w:r w:rsidR="00CD4C0F">
              <w:rPr>
                <w:rStyle w:val="s0"/>
                <w:sz w:val="28"/>
                <w:szCs w:val="28"/>
              </w:rPr>
              <w:t>.</w:t>
            </w:r>
          </w:p>
        </w:tc>
      </w:tr>
      <w:tr w:rsidR="004E307C" w:rsidRPr="000A3546" w:rsidTr="005454B2">
        <w:trPr>
          <w:trHeight w:val="506"/>
        </w:trPr>
        <w:tc>
          <w:tcPr>
            <w:tcW w:w="660" w:type="dxa"/>
          </w:tcPr>
          <w:p w:rsidR="004E307C" w:rsidRPr="000A3546" w:rsidRDefault="004E307C" w:rsidP="0004166F">
            <w:pPr>
              <w:pStyle w:val="aa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276" w:lineRule="auto"/>
              <w:ind w:left="43" w:hanging="43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690" w:type="dxa"/>
            <w:vAlign w:val="center"/>
          </w:tcPr>
          <w:p w:rsidR="004E307C" w:rsidRPr="000A3546" w:rsidRDefault="003E34C3" w:rsidP="00B759C8">
            <w:pPr>
              <w:overflowPunct/>
              <w:autoSpaceDE/>
              <w:autoSpaceDN/>
              <w:adjustRightInd/>
              <w:ind w:right="-108"/>
              <w:textAlignment w:val="auto"/>
              <w:rPr>
                <w:b/>
                <w:color w:val="000000"/>
                <w:sz w:val="28"/>
                <w:szCs w:val="28"/>
              </w:rPr>
            </w:pPr>
            <w:r w:rsidRPr="000A3546">
              <w:rPr>
                <w:rStyle w:val="s0"/>
                <w:b/>
                <w:sz w:val="28"/>
                <w:szCs w:val="28"/>
              </w:rPr>
              <w:t>При проведении анкетирования пациентов необходимо соблюдать следующие этапы и условия:</w:t>
            </w:r>
          </w:p>
        </w:tc>
      </w:tr>
      <w:tr w:rsidR="0004166F" w:rsidRPr="000A3546" w:rsidTr="005454B2">
        <w:trPr>
          <w:trHeight w:val="568"/>
        </w:trPr>
        <w:tc>
          <w:tcPr>
            <w:tcW w:w="660" w:type="dxa"/>
          </w:tcPr>
          <w:p w:rsidR="0004166F" w:rsidRPr="000A3546" w:rsidRDefault="0004166F" w:rsidP="0004166F">
            <w:pPr>
              <w:pStyle w:val="aa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  <w:szCs w:val="28"/>
              </w:rPr>
            </w:pPr>
            <w:r w:rsidRPr="000A3546">
              <w:rPr>
                <w:sz w:val="28"/>
                <w:szCs w:val="28"/>
              </w:rPr>
              <w:t>2.1</w:t>
            </w:r>
          </w:p>
        </w:tc>
        <w:tc>
          <w:tcPr>
            <w:tcW w:w="8690" w:type="dxa"/>
          </w:tcPr>
          <w:p w:rsidR="0004166F" w:rsidRPr="000A3546" w:rsidRDefault="0004166F" w:rsidP="00361ED0">
            <w:pPr>
              <w:rPr>
                <w:b/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 xml:space="preserve">Лицам, непосредственно осуществляющим анкетирование, рекомендуется предварительно называть </w:t>
            </w:r>
            <w:r w:rsidR="001D4A06" w:rsidRPr="000A3546">
              <w:rPr>
                <w:rStyle w:val="s0"/>
                <w:sz w:val="28"/>
                <w:szCs w:val="28"/>
              </w:rPr>
              <w:t>пациенту</w:t>
            </w:r>
            <w:r w:rsidRPr="000A3546">
              <w:rPr>
                <w:rStyle w:val="s0"/>
                <w:sz w:val="28"/>
                <w:szCs w:val="28"/>
              </w:rPr>
              <w:t xml:space="preserve"> цель проведения анкетирования и инициатора проведения анкетирования.</w:t>
            </w:r>
          </w:p>
        </w:tc>
      </w:tr>
      <w:tr w:rsidR="0004166F" w:rsidRPr="000A3546" w:rsidTr="005454B2">
        <w:tc>
          <w:tcPr>
            <w:tcW w:w="660" w:type="dxa"/>
          </w:tcPr>
          <w:p w:rsidR="0004166F" w:rsidRPr="000A3546" w:rsidRDefault="0004166F" w:rsidP="0004166F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0A3546">
              <w:rPr>
                <w:sz w:val="28"/>
                <w:szCs w:val="28"/>
              </w:rPr>
              <w:t>2.2</w:t>
            </w:r>
          </w:p>
        </w:tc>
        <w:tc>
          <w:tcPr>
            <w:tcW w:w="8690" w:type="dxa"/>
          </w:tcPr>
          <w:p w:rsidR="0004166F" w:rsidRPr="000A3546" w:rsidRDefault="0004166F" w:rsidP="00A659DC">
            <w:pPr>
              <w:rPr>
                <w:b/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 xml:space="preserve">Анкетирование </w:t>
            </w:r>
            <w:r w:rsidR="001D4A06" w:rsidRPr="000A3546">
              <w:rPr>
                <w:rStyle w:val="s0"/>
                <w:sz w:val="28"/>
                <w:szCs w:val="28"/>
              </w:rPr>
              <w:t>пациентов</w:t>
            </w:r>
            <w:r w:rsidRPr="000A3546">
              <w:rPr>
                <w:rStyle w:val="s0"/>
                <w:sz w:val="28"/>
                <w:szCs w:val="28"/>
              </w:rPr>
              <w:t xml:space="preserve"> проводится после предварительного получения их добровольного устного согласия;</w:t>
            </w:r>
          </w:p>
        </w:tc>
      </w:tr>
      <w:tr w:rsidR="0004166F" w:rsidRPr="000A3546" w:rsidTr="005454B2">
        <w:tc>
          <w:tcPr>
            <w:tcW w:w="660" w:type="dxa"/>
          </w:tcPr>
          <w:p w:rsidR="0004166F" w:rsidRPr="000A3546" w:rsidRDefault="0004166F" w:rsidP="00D1397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0A3546">
              <w:rPr>
                <w:sz w:val="28"/>
                <w:szCs w:val="28"/>
              </w:rPr>
              <w:t>2.3</w:t>
            </w:r>
          </w:p>
        </w:tc>
        <w:tc>
          <w:tcPr>
            <w:tcW w:w="8690" w:type="dxa"/>
          </w:tcPr>
          <w:p w:rsidR="0004166F" w:rsidRPr="000A3546" w:rsidRDefault="0004166F" w:rsidP="00A02A0E">
            <w:pPr>
              <w:rPr>
                <w:b/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 xml:space="preserve">Анкетирование проводится среди </w:t>
            </w:r>
            <w:r w:rsidR="001D4A06" w:rsidRPr="000A3546">
              <w:rPr>
                <w:rStyle w:val="s0"/>
                <w:sz w:val="28"/>
                <w:szCs w:val="28"/>
              </w:rPr>
              <w:t>пациентов</w:t>
            </w:r>
            <w:r w:rsidRPr="000A3546">
              <w:rPr>
                <w:rStyle w:val="s0"/>
                <w:sz w:val="28"/>
                <w:szCs w:val="28"/>
              </w:rPr>
              <w:t xml:space="preserve">, медицинская помощь которым оказывается в период проведения анкетирования </w:t>
            </w:r>
          </w:p>
        </w:tc>
      </w:tr>
      <w:tr w:rsidR="0004166F" w:rsidRPr="000A3546" w:rsidTr="005454B2">
        <w:tc>
          <w:tcPr>
            <w:tcW w:w="660" w:type="dxa"/>
          </w:tcPr>
          <w:p w:rsidR="0004166F" w:rsidRPr="000A3546" w:rsidRDefault="0004166F" w:rsidP="00D1397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0A3546">
              <w:rPr>
                <w:sz w:val="28"/>
                <w:szCs w:val="28"/>
              </w:rPr>
              <w:t>2.4</w:t>
            </w:r>
          </w:p>
        </w:tc>
        <w:tc>
          <w:tcPr>
            <w:tcW w:w="8690" w:type="dxa"/>
          </w:tcPr>
          <w:p w:rsidR="0004166F" w:rsidRPr="000A3546" w:rsidRDefault="0004166F" w:rsidP="00A659DC">
            <w:pPr>
              <w:pStyle w:val="j15"/>
              <w:spacing w:before="0" w:beforeAutospacing="0" w:after="0" w:afterAutospacing="0"/>
              <w:rPr>
                <w:rStyle w:val="s0"/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 xml:space="preserve">Анкетирование проводится среди совершеннолетних граждан или </w:t>
            </w:r>
            <w:r w:rsidRPr="000A3546">
              <w:rPr>
                <w:rStyle w:val="s0"/>
                <w:sz w:val="28"/>
                <w:szCs w:val="28"/>
              </w:rPr>
              <w:lastRenderedPageBreak/>
              <w:t>среди законных представителей несовершеннолетних граждан;</w:t>
            </w:r>
          </w:p>
          <w:p w:rsidR="0004166F" w:rsidRPr="000A3546" w:rsidRDefault="0004166F" w:rsidP="00A659DC">
            <w:pPr>
              <w:pStyle w:val="j1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>Анкетирование не проводится среди граждан, о недееспособности которых заведомо известно.</w:t>
            </w:r>
          </w:p>
        </w:tc>
      </w:tr>
      <w:tr w:rsidR="0004166F" w:rsidRPr="000A3546" w:rsidTr="005454B2">
        <w:trPr>
          <w:trHeight w:val="463"/>
        </w:trPr>
        <w:tc>
          <w:tcPr>
            <w:tcW w:w="660" w:type="dxa"/>
          </w:tcPr>
          <w:p w:rsidR="0004166F" w:rsidRPr="000A3546" w:rsidRDefault="0004166F" w:rsidP="00D1397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0A3546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8690" w:type="dxa"/>
          </w:tcPr>
          <w:p w:rsidR="00FF6A8A" w:rsidRPr="000A3546" w:rsidRDefault="0004166F" w:rsidP="00A02A0E">
            <w:pPr>
              <w:rPr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>Непосредственное проведение анкетирования осуществляется уполномоченными на это лицами, ознакомленн</w:t>
            </w:r>
            <w:r w:rsidR="00A02A0E" w:rsidRPr="000A3546">
              <w:rPr>
                <w:rStyle w:val="s0"/>
                <w:sz w:val="28"/>
                <w:szCs w:val="28"/>
              </w:rPr>
              <w:t>ыми с настоящим правилами</w:t>
            </w:r>
            <w:r w:rsidR="001D4A06" w:rsidRPr="000A3546">
              <w:rPr>
                <w:rStyle w:val="s0"/>
                <w:sz w:val="28"/>
                <w:szCs w:val="28"/>
              </w:rPr>
              <w:t xml:space="preserve"> </w:t>
            </w:r>
            <w:r w:rsidR="00FF6A8A" w:rsidRPr="000A3546">
              <w:rPr>
                <w:rStyle w:val="s0"/>
                <w:sz w:val="28"/>
                <w:szCs w:val="28"/>
              </w:rPr>
              <w:t>(менеджер по качеству, заведующий отделением</w:t>
            </w:r>
            <w:r w:rsidR="001D4A06" w:rsidRPr="000A3546">
              <w:rPr>
                <w:rStyle w:val="s0"/>
                <w:sz w:val="28"/>
                <w:szCs w:val="28"/>
              </w:rPr>
              <w:t>, старшая медсестра</w:t>
            </w:r>
            <w:r w:rsidR="00FF6A8A" w:rsidRPr="000A3546">
              <w:rPr>
                <w:rStyle w:val="s0"/>
                <w:sz w:val="28"/>
                <w:szCs w:val="28"/>
              </w:rPr>
              <w:t>).</w:t>
            </w:r>
          </w:p>
        </w:tc>
      </w:tr>
      <w:tr w:rsidR="0004166F" w:rsidRPr="000A3546" w:rsidTr="005454B2">
        <w:trPr>
          <w:trHeight w:val="463"/>
        </w:trPr>
        <w:tc>
          <w:tcPr>
            <w:tcW w:w="660" w:type="dxa"/>
          </w:tcPr>
          <w:p w:rsidR="0004166F" w:rsidRPr="000A3546" w:rsidRDefault="0004166F" w:rsidP="00D1397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0A3546">
              <w:rPr>
                <w:sz w:val="28"/>
                <w:szCs w:val="28"/>
              </w:rPr>
              <w:t>2.6</w:t>
            </w:r>
          </w:p>
        </w:tc>
        <w:tc>
          <w:tcPr>
            <w:tcW w:w="8690" w:type="dxa"/>
          </w:tcPr>
          <w:p w:rsidR="0004166F" w:rsidRPr="000A3546" w:rsidRDefault="0004166F" w:rsidP="00A659DC">
            <w:pPr>
              <w:rPr>
                <w:b/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>Лицам, непосредственно осуществляющим анкетирование, рекомендуется иметь  бэйдж с указанием места работы и должности.</w:t>
            </w:r>
          </w:p>
        </w:tc>
      </w:tr>
      <w:tr w:rsidR="0004166F" w:rsidRPr="000A3546" w:rsidTr="005454B2">
        <w:trPr>
          <w:trHeight w:val="463"/>
        </w:trPr>
        <w:tc>
          <w:tcPr>
            <w:tcW w:w="660" w:type="dxa"/>
          </w:tcPr>
          <w:p w:rsidR="0004166F" w:rsidRPr="000A3546" w:rsidRDefault="0004166F" w:rsidP="00D1397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0A3546">
              <w:rPr>
                <w:sz w:val="28"/>
                <w:szCs w:val="28"/>
              </w:rPr>
              <w:t>2.7</w:t>
            </w:r>
          </w:p>
        </w:tc>
        <w:tc>
          <w:tcPr>
            <w:tcW w:w="8690" w:type="dxa"/>
          </w:tcPr>
          <w:p w:rsidR="0004166F" w:rsidRPr="000A3546" w:rsidRDefault="0004166F" w:rsidP="00A659DC">
            <w:pPr>
              <w:jc w:val="both"/>
              <w:rPr>
                <w:b/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 xml:space="preserve">При проведении анкетирования обеспечивается сохранение анонимности анкетируемых </w:t>
            </w:r>
            <w:r w:rsidR="001D4A06" w:rsidRPr="000A3546">
              <w:rPr>
                <w:rStyle w:val="s0"/>
                <w:sz w:val="28"/>
                <w:szCs w:val="28"/>
              </w:rPr>
              <w:t>пациентов</w:t>
            </w:r>
            <w:r w:rsidRPr="000A3546">
              <w:rPr>
                <w:rStyle w:val="s0"/>
                <w:sz w:val="28"/>
                <w:szCs w:val="28"/>
              </w:rPr>
              <w:t>. Не допускается указывать на анкетах фамилии и другие персональные данные анкетируемых</w:t>
            </w:r>
            <w:r w:rsidR="001D4A06" w:rsidRPr="000A3546">
              <w:rPr>
                <w:rStyle w:val="s0"/>
                <w:sz w:val="28"/>
                <w:szCs w:val="28"/>
              </w:rPr>
              <w:t xml:space="preserve"> пациентов</w:t>
            </w:r>
            <w:r w:rsidRPr="000A3546">
              <w:rPr>
                <w:rStyle w:val="s0"/>
                <w:sz w:val="28"/>
                <w:szCs w:val="28"/>
              </w:rPr>
              <w:t>.</w:t>
            </w:r>
          </w:p>
        </w:tc>
      </w:tr>
      <w:tr w:rsidR="0004166F" w:rsidRPr="000A3546" w:rsidTr="005454B2">
        <w:trPr>
          <w:trHeight w:val="463"/>
        </w:trPr>
        <w:tc>
          <w:tcPr>
            <w:tcW w:w="660" w:type="dxa"/>
          </w:tcPr>
          <w:p w:rsidR="0004166F" w:rsidRPr="000A3546" w:rsidRDefault="0004166F" w:rsidP="00D1397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0A3546">
              <w:rPr>
                <w:sz w:val="28"/>
                <w:szCs w:val="28"/>
              </w:rPr>
              <w:t>2.8</w:t>
            </w:r>
          </w:p>
        </w:tc>
        <w:tc>
          <w:tcPr>
            <w:tcW w:w="8690" w:type="dxa"/>
          </w:tcPr>
          <w:p w:rsidR="0004166F" w:rsidRPr="000A3546" w:rsidRDefault="0004166F" w:rsidP="00A659DC">
            <w:pPr>
              <w:jc w:val="both"/>
              <w:rPr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 xml:space="preserve">Анкета заполняется гражданами собственноручно, а в случае возникновения у </w:t>
            </w:r>
            <w:r w:rsidR="001D4A06" w:rsidRPr="000A3546">
              <w:rPr>
                <w:rStyle w:val="s0"/>
                <w:sz w:val="28"/>
                <w:szCs w:val="28"/>
              </w:rPr>
              <w:t>пациентов</w:t>
            </w:r>
            <w:r w:rsidRPr="000A3546">
              <w:rPr>
                <w:rStyle w:val="s0"/>
                <w:sz w:val="28"/>
                <w:szCs w:val="28"/>
              </w:rPr>
              <w:t xml:space="preserve"> каких-либо затруднений при заполнении Анкеты - уполномоченными лицами, со слов </w:t>
            </w:r>
            <w:r w:rsidR="001D4A06" w:rsidRPr="000A3546">
              <w:rPr>
                <w:rStyle w:val="s0"/>
                <w:sz w:val="28"/>
                <w:szCs w:val="28"/>
              </w:rPr>
              <w:t>пациентов</w:t>
            </w:r>
            <w:r w:rsidRPr="000A3546">
              <w:rPr>
                <w:rStyle w:val="s0"/>
                <w:sz w:val="28"/>
                <w:szCs w:val="28"/>
              </w:rPr>
              <w:t xml:space="preserve">. </w:t>
            </w:r>
          </w:p>
        </w:tc>
      </w:tr>
      <w:tr w:rsidR="0004166F" w:rsidRPr="000A3546" w:rsidTr="005454B2">
        <w:trPr>
          <w:trHeight w:val="373"/>
        </w:trPr>
        <w:tc>
          <w:tcPr>
            <w:tcW w:w="660" w:type="dxa"/>
          </w:tcPr>
          <w:p w:rsidR="0004166F" w:rsidRPr="000A3546" w:rsidRDefault="0004166F" w:rsidP="00D1397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0A3546">
              <w:rPr>
                <w:sz w:val="28"/>
                <w:szCs w:val="28"/>
              </w:rPr>
              <w:t>2.9</w:t>
            </w:r>
          </w:p>
        </w:tc>
        <w:tc>
          <w:tcPr>
            <w:tcW w:w="8690" w:type="dxa"/>
          </w:tcPr>
          <w:p w:rsidR="0004166F" w:rsidRPr="000A3546" w:rsidRDefault="0004166F" w:rsidP="00A659DC">
            <w:pPr>
              <w:jc w:val="both"/>
              <w:rPr>
                <w:rStyle w:val="s0"/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 xml:space="preserve">На одного анкетируемого </w:t>
            </w:r>
            <w:r w:rsidR="001D4A06" w:rsidRPr="000A3546">
              <w:rPr>
                <w:rStyle w:val="s0"/>
                <w:sz w:val="28"/>
                <w:szCs w:val="28"/>
              </w:rPr>
              <w:t>пациента</w:t>
            </w:r>
            <w:r w:rsidRPr="000A3546">
              <w:rPr>
                <w:rStyle w:val="s0"/>
                <w:sz w:val="28"/>
                <w:szCs w:val="28"/>
              </w:rPr>
              <w:t xml:space="preserve"> заполняется один экземпляр Анкеты.</w:t>
            </w:r>
          </w:p>
        </w:tc>
      </w:tr>
      <w:tr w:rsidR="004C6652" w:rsidRPr="00952876" w:rsidTr="005454B2">
        <w:trPr>
          <w:trHeight w:val="373"/>
        </w:trPr>
        <w:tc>
          <w:tcPr>
            <w:tcW w:w="660" w:type="dxa"/>
          </w:tcPr>
          <w:p w:rsidR="004C6652" w:rsidRPr="00E068DB" w:rsidRDefault="00EB1557" w:rsidP="00D1397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E068DB">
              <w:rPr>
                <w:sz w:val="28"/>
                <w:szCs w:val="28"/>
              </w:rPr>
              <w:t>3.0</w:t>
            </w:r>
          </w:p>
        </w:tc>
        <w:tc>
          <w:tcPr>
            <w:tcW w:w="8690" w:type="dxa"/>
          </w:tcPr>
          <w:p w:rsidR="004C6652" w:rsidRPr="000A3546" w:rsidRDefault="004C6652" w:rsidP="004C6652">
            <w:pPr>
              <w:jc w:val="both"/>
              <w:rPr>
                <w:rStyle w:val="s0"/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>По окончании проведения анкетирования, пациент или его представитель запечатывает Анкету в конверт, предварительно розданный вместе с бланком анкеты, с указанием названия центра и подписью «Анкетирование пациента» и передает уполномоченному лицу.</w:t>
            </w:r>
          </w:p>
          <w:p w:rsidR="004C6652" w:rsidRPr="000A3546" w:rsidRDefault="00F74F75" w:rsidP="004C6652">
            <w:pPr>
              <w:jc w:val="both"/>
              <w:rPr>
                <w:rStyle w:val="s0"/>
                <w:sz w:val="28"/>
                <w:szCs w:val="28"/>
              </w:rPr>
            </w:pPr>
            <w:r w:rsidRPr="0095287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DC10192" wp14:editId="306619FA">
                      <wp:simplePos x="0" y="0"/>
                      <wp:positionH relativeFrom="column">
                        <wp:posOffset>1539324</wp:posOffset>
                      </wp:positionH>
                      <wp:positionV relativeFrom="paragraph">
                        <wp:posOffset>113054</wp:posOffset>
                      </wp:positionV>
                      <wp:extent cx="2371725" cy="1164350"/>
                      <wp:effectExtent l="0" t="0" r="28575" b="17145"/>
                      <wp:wrapNone/>
                      <wp:docPr id="9" name="Блок-схема: внутренняя памят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1164350"/>
                              </a:xfrm>
                              <a:prstGeom prst="flowChartInternalStorag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6652" w:rsidRDefault="004C6652" w:rsidP="004C6652">
                                  <w:pPr>
                                    <w:jc w:val="center"/>
                                  </w:pPr>
                                  <w:r>
                                    <w:t>ЦАД г.Семей</w:t>
                                  </w:r>
                                </w:p>
                                <w:p w:rsidR="004C6652" w:rsidRDefault="004C6652" w:rsidP="004C6652">
                                  <w:pPr>
                                    <w:jc w:val="center"/>
                                  </w:pPr>
                                  <w:r>
                                    <w:t>Анкетирование пациентов</w:t>
                                  </w:r>
                                </w:p>
                                <w:p w:rsidR="004C6652" w:rsidRDefault="004C6652" w:rsidP="004C6652">
                                  <w:pPr>
                                    <w:jc w:val="center"/>
                                  </w:pPr>
                                  <w:r>
                                    <w:t>Дата проведения</w:t>
                                  </w:r>
                                </w:p>
                                <w:p w:rsidR="004C6652" w:rsidRDefault="004C6652" w:rsidP="004C6652">
                                  <w:pPr>
                                    <w:jc w:val="center"/>
                                  </w:pPr>
                                  <w:r>
                                    <w:t xml:space="preserve"> анкетирования:</w:t>
                                  </w:r>
                                </w:p>
                                <w:p w:rsidR="004C6652" w:rsidRDefault="004C6652" w:rsidP="004C6652">
                                  <w:pPr>
                                    <w:jc w:val="center"/>
                                  </w:pPr>
                                  <w:r>
                                    <w:t xml:space="preserve"> 25-26.03.2019г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10192" id="_x0000_t113" coordsize="21600,21600" o:spt="113" path="m,l,21600r21600,l21600,xem4236,nfl4236,21600em,4236nfl21600,4236e">
                      <v:stroke joinstyle="miter"/>
                      <v:path o:extrusionok="f" gradientshapeok="t" o:connecttype="rect" textboxrect="4236,4236,21600,21600"/>
                    </v:shapetype>
                    <v:shape id="Блок-схема: внутренняя память 9" o:spid="_x0000_s1026" type="#_x0000_t113" style="position:absolute;left:0;text-align:left;margin-left:121.2pt;margin-top:8.9pt;width:186.75pt;height:91.7pt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" fillcolor="white [3201]" strokecolor="#9bbb59 [3206]" strokeweight="2pt">
                      <v:textbox>
                        <w:txbxContent>
                          <w:p w:rsidR="004C6652" w:rsidRDefault="004C6652" w:rsidP="004C6652">
                            <w:pPr>
                              <w:jc w:val="center"/>
                            </w:pPr>
                            <w:r>
                              <w:t>ЦАД г.Семей</w:t>
                            </w:r>
                          </w:p>
                          <w:p w:rsidR="004C6652" w:rsidRDefault="004C6652" w:rsidP="004C6652">
                            <w:pPr>
                              <w:jc w:val="center"/>
                            </w:pPr>
                            <w:r>
                              <w:t>Анкетирование пациентов</w:t>
                            </w:r>
                          </w:p>
                          <w:p w:rsidR="004C6652" w:rsidRDefault="004C6652" w:rsidP="004C6652">
                            <w:pPr>
                              <w:jc w:val="center"/>
                            </w:pPr>
                            <w:r>
                              <w:t>Дата проведения</w:t>
                            </w:r>
                          </w:p>
                          <w:p w:rsidR="004C6652" w:rsidRDefault="004C6652" w:rsidP="004C6652">
                            <w:pPr>
                              <w:jc w:val="center"/>
                            </w:pPr>
                            <w:r>
                              <w:t xml:space="preserve"> анкетирования:</w:t>
                            </w:r>
                          </w:p>
                          <w:p w:rsidR="004C6652" w:rsidRDefault="004C6652" w:rsidP="004C6652">
                            <w:pPr>
                              <w:jc w:val="center"/>
                            </w:pPr>
                            <w:r>
                              <w:t xml:space="preserve"> 25-26.03.2019г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6652" w:rsidRPr="000A3546">
              <w:rPr>
                <w:rStyle w:val="s0"/>
                <w:sz w:val="28"/>
                <w:szCs w:val="28"/>
              </w:rPr>
              <w:t>Пример конверта:</w:t>
            </w:r>
          </w:p>
          <w:p w:rsidR="004C6652" w:rsidRPr="00952876" w:rsidRDefault="004C6652" w:rsidP="004C6652">
            <w:pPr>
              <w:jc w:val="both"/>
              <w:rPr>
                <w:rStyle w:val="s0"/>
                <w:sz w:val="22"/>
                <w:szCs w:val="22"/>
              </w:rPr>
            </w:pPr>
          </w:p>
          <w:p w:rsidR="004C6652" w:rsidRDefault="004C6652" w:rsidP="00A659DC">
            <w:pPr>
              <w:jc w:val="both"/>
              <w:rPr>
                <w:rStyle w:val="s0"/>
                <w:sz w:val="22"/>
                <w:szCs w:val="22"/>
              </w:rPr>
            </w:pPr>
          </w:p>
          <w:p w:rsidR="004C6652" w:rsidRDefault="004C6652" w:rsidP="00A659DC">
            <w:pPr>
              <w:jc w:val="both"/>
              <w:rPr>
                <w:rStyle w:val="s0"/>
                <w:sz w:val="22"/>
                <w:szCs w:val="22"/>
              </w:rPr>
            </w:pPr>
          </w:p>
          <w:p w:rsidR="004C6652" w:rsidRDefault="004C6652" w:rsidP="00A659DC">
            <w:pPr>
              <w:jc w:val="both"/>
              <w:rPr>
                <w:rStyle w:val="s0"/>
                <w:sz w:val="22"/>
                <w:szCs w:val="22"/>
              </w:rPr>
            </w:pPr>
          </w:p>
          <w:p w:rsidR="004C6652" w:rsidRDefault="004C6652" w:rsidP="00A659DC">
            <w:pPr>
              <w:jc w:val="both"/>
              <w:rPr>
                <w:rStyle w:val="s0"/>
                <w:sz w:val="22"/>
                <w:szCs w:val="22"/>
              </w:rPr>
            </w:pPr>
          </w:p>
          <w:p w:rsidR="004C6652" w:rsidRDefault="004C6652" w:rsidP="00A659DC">
            <w:pPr>
              <w:jc w:val="both"/>
              <w:rPr>
                <w:rStyle w:val="s0"/>
                <w:sz w:val="22"/>
                <w:szCs w:val="22"/>
              </w:rPr>
            </w:pPr>
          </w:p>
          <w:p w:rsidR="004C6652" w:rsidRPr="00952876" w:rsidRDefault="004C6652" w:rsidP="00A659DC">
            <w:pPr>
              <w:jc w:val="both"/>
              <w:rPr>
                <w:rStyle w:val="s0"/>
                <w:sz w:val="22"/>
                <w:szCs w:val="22"/>
              </w:rPr>
            </w:pPr>
          </w:p>
        </w:tc>
      </w:tr>
      <w:tr w:rsidR="004C6652" w:rsidRPr="000A3546" w:rsidTr="005454B2">
        <w:trPr>
          <w:trHeight w:val="373"/>
        </w:trPr>
        <w:tc>
          <w:tcPr>
            <w:tcW w:w="660" w:type="dxa"/>
          </w:tcPr>
          <w:p w:rsidR="004C6652" w:rsidRPr="000A3546" w:rsidRDefault="00EB1557" w:rsidP="00D1397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0A3546">
              <w:rPr>
                <w:sz w:val="28"/>
                <w:szCs w:val="28"/>
              </w:rPr>
              <w:t>3.1</w:t>
            </w:r>
          </w:p>
        </w:tc>
        <w:tc>
          <w:tcPr>
            <w:tcW w:w="8690" w:type="dxa"/>
          </w:tcPr>
          <w:p w:rsidR="004C6652" w:rsidRPr="000A3546" w:rsidRDefault="00EB1557" w:rsidP="00A659DC">
            <w:pPr>
              <w:jc w:val="both"/>
              <w:rPr>
                <w:rStyle w:val="s0"/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>Уполномоченное лицо контролирует соответствие количества представленных Анкет количеству, указанному в сопроводительном бланке для  проведения анкетирования.</w:t>
            </w:r>
          </w:p>
        </w:tc>
      </w:tr>
      <w:tr w:rsidR="00EB1557" w:rsidRPr="000A3546" w:rsidTr="005454B2">
        <w:trPr>
          <w:trHeight w:val="373"/>
        </w:trPr>
        <w:tc>
          <w:tcPr>
            <w:tcW w:w="660" w:type="dxa"/>
          </w:tcPr>
          <w:p w:rsidR="00EB1557" w:rsidRPr="000A3546" w:rsidRDefault="00EB1557" w:rsidP="00EB155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0A3546">
              <w:rPr>
                <w:sz w:val="28"/>
                <w:szCs w:val="28"/>
              </w:rPr>
              <w:t>3.2</w:t>
            </w:r>
          </w:p>
        </w:tc>
        <w:tc>
          <w:tcPr>
            <w:tcW w:w="8690" w:type="dxa"/>
          </w:tcPr>
          <w:p w:rsidR="00EB1557" w:rsidRPr="000A3546" w:rsidRDefault="00EB1557" w:rsidP="00EB1557">
            <w:pPr>
              <w:jc w:val="both"/>
              <w:rPr>
                <w:rStyle w:val="s0"/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 xml:space="preserve">Запечатанные анкеты вместе с сопроводительным бланком передаются  в головной офис менеджеру по качеству через курьера. </w:t>
            </w:r>
          </w:p>
          <w:p w:rsidR="00EB1557" w:rsidRPr="000A3546" w:rsidRDefault="00EB1557" w:rsidP="00EB1557">
            <w:pPr>
              <w:jc w:val="both"/>
              <w:rPr>
                <w:rStyle w:val="s0"/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>При проведении анкетирования непосредственно менеджером по качеству, сбор конвертов осуществляет он сам.</w:t>
            </w:r>
          </w:p>
        </w:tc>
      </w:tr>
      <w:tr w:rsidR="00EB1557" w:rsidRPr="000A3546" w:rsidTr="005454B2">
        <w:trPr>
          <w:trHeight w:val="373"/>
        </w:trPr>
        <w:tc>
          <w:tcPr>
            <w:tcW w:w="660" w:type="dxa"/>
          </w:tcPr>
          <w:p w:rsidR="00EB1557" w:rsidRPr="000A3546" w:rsidRDefault="00EB1557" w:rsidP="00EB155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0A3546">
              <w:rPr>
                <w:sz w:val="28"/>
                <w:szCs w:val="28"/>
              </w:rPr>
              <w:t>3.3</w:t>
            </w:r>
          </w:p>
        </w:tc>
        <w:tc>
          <w:tcPr>
            <w:tcW w:w="8690" w:type="dxa"/>
          </w:tcPr>
          <w:p w:rsidR="00EB1557" w:rsidRPr="000A3546" w:rsidRDefault="00EB1557" w:rsidP="00EB1557">
            <w:pPr>
              <w:jc w:val="both"/>
              <w:rPr>
                <w:rStyle w:val="s0"/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>Менеджер по качеству  обрабатывает анкеты и формирует статистический отчет.</w:t>
            </w:r>
          </w:p>
        </w:tc>
      </w:tr>
      <w:tr w:rsidR="00EB1557" w:rsidRPr="000A3546" w:rsidTr="005454B2">
        <w:trPr>
          <w:trHeight w:val="373"/>
        </w:trPr>
        <w:tc>
          <w:tcPr>
            <w:tcW w:w="660" w:type="dxa"/>
          </w:tcPr>
          <w:p w:rsidR="00EB1557" w:rsidRPr="000A3546" w:rsidRDefault="00EB1557" w:rsidP="00EB155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0A3546">
              <w:rPr>
                <w:sz w:val="28"/>
                <w:szCs w:val="28"/>
              </w:rPr>
              <w:t>3.4</w:t>
            </w:r>
          </w:p>
        </w:tc>
        <w:tc>
          <w:tcPr>
            <w:tcW w:w="8690" w:type="dxa"/>
          </w:tcPr>
          <w:p w:rsidR="00EB1557" w:rsidRPr="000A3546" w:rsidRDefault="00EB1557" w:rsidP="00EB1557">
            <w:pPr>
              <w:jc w:val="both"/>
              <w:rPr>
                <w:rStyle w:val="s0"/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>Статистический отчет</w:t>
            </w:r>
            <w:r w:rsidRPr="000A3546">
              <w:rPr>
                <w:sz w:val="28"/>
                <w:szCs w:val="28"/>
              </w:rPr>
              <w:t xml:space="preserve"> результатов анкетирования доводятся до сведения руководства посредством электронной почты, либо на производственных собраниях.</w:t>
            </w:r>
          </w:p>
        </w:tc>
      </w:tr>
      <w:tr w:rsidR="00EB1557" w:rsidRPr="000A3546" w:rsidTr="005454B2">
        <w:trPr>
          <w:trHeight w:val="373"/>
        </w:trPr>
        <w:tc>
          <w:tcPr>
            <w:tcW w:w="660" w:type="dxa"/>
          </w:tcPr>
          <w:p w:rsidR="00EB1557" w:rsidRPr="000A3546" w:rsidRDefault="00EB1557" w:rsidP="00EB155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0A3546">
              <w:rPr>
                <w:sz w:val="28"/>
                <w:szCs w:val="28"/>
              </w:rPr>
              <w:t>3.5</w:t>
            </w:r>
          </w:p>
        </w:tc>
        <w:tc>
          <w:tcPr>
            <w:tcW w:w="8690" w:type="dxa"/>
          </w:tcPr>
          <w:p w:rsidR="00EB1557" w:rsidRPr="000A3546" w:rsidRDefault="00EB1557" w:rsidP="00EB1557">
            <w:pPr>
              <w:jc w:val="both"/>
              <w:rPr>
                <w:rStyle w:val="s0"/>
                <w:sz w:val="28"/>
                <w:szCs w:val="28"/>
              </w:rPr>
            </w:pPr>
            <w:r w:rsidRPr="000A3546">
              <w:rPr>
                <w:rStyle w:val="s0"/>
                <w:sz w:val="28"/>
                <w:szCs w:val="28"/>
              </w:rPr>
              <w:t>Информация о результатах проведенного анкетирования является открытой и предоставляется по запросам органов государственной власти, юридических и физических лиц.</w:t>
            </w:r>
          </w:p>
        </w:tc>
      </w:tr>
    </w:tbl>
    <w:p w:rsidR="00A8700B" w:rsidRDefault="004C6652" w:rsidP="00F74F75">
      <w:pPr>
        <w:jc w:val="right"/>
        <w:rPr>
          <w:sz w:val="28"/>
          <w:szCs w:val="28"/>
        </w:rPr>
      </w:pPr>
      <w:r w:rsidRPr="000A3546">
        <w:rPr>
          <w:sz w:val="28"/>
          <w:szCs w:val="28"/>
        </w:rPr>
        <w:t xml:space="preserve"> </w:t>
      </w:r>
    </w:p>
    <w:p w:rsidR="00E70712" w:rsidRPr="00BC70EC" w:rsidRDefault="002F3D70" w:rsidP="00F74F75">
      <w:pPr>
        <w:jc w:val="right"/>
        <w:rPr>
          <w:b/>
          <w:sz w:val="28"/>
          <w:szCs w:val="28"/>
        </w:rPr>
      </w:pPr>
      <w:r w:rsidRPr="00BC70EC">
        <w:rPr>
          <w:b/>
          <w:sz w:val="28"/>
          <w:szCs w:val="28"/>
        </w:rPr>
        <w:lastRenderedPageBreak/>
        <w:t xml:space="preserve">Приложение </w:t>
      </w:r>
      <w:r w:rsidR="00E70712" w:rsidRPr="00BC70EC">
        <w:rPr>
          <w:b/>
          <w:sz w:val="28"/>
          <w:szCs w:val="28"/>
        </w:rPr>
        <w:t>1:</w:t>
      </w:r>
    </w:p>
    <w:p w:rsidR="00771372" w:rsidRPr="005F60D2" w:rsidRDefault="00F14360" w:rsidP="005F60D2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Блок – с</w:t>
      </w:r>
      <w:r w:rsidR="002F3D70" w:rsidRPr="00BC70EC">
        <w:rPr>
          <w:b/>
          <w:sz w:val="28"/>
          <w:szCs w:val="28"/>
        </w:rPr>
        <w:t xml:space="preserve">хема </w:t>
      </w:r>
      <w:r w:rsidR="007D4942" w:rsidRPr="00BC70EC">
        <w:rPr>
          <w:b/>
          <w:sz w:val="28"/>
          <w:szCs w:val="28"/>
        </w:rPr>
        <w:t>«Правила анкетирования пациентов»</w:t>
      </w:r>
    </w:p>
    <w:p w:rsidR="00771372" w:rsidRDefault="00FE3D53" w:rsidP="001C7B2C">
      <w:pPr>
        <w:overflowPunct/>
        <w:autoSpaceDE/>
        <w:autoSpaceDN/>
        <w:adjustRightInd/>
        <w:textAlignment w:val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1818340</wp:posOffset>
                </wp:positionH>
                <wp:positionV relativeFrom="paragraph">
                  <wp:posOffset>85053</wp:posOffset>
                </wp:positionV>
                <wp:extent cx="2302810" cy="573441"/>
                <wp:effectExtent l="0" t="0" r="21590" b="1714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810" cy="5734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D53" w:rsidRDefault="00C72260" w:rsidP="00FE3D53">
                            <w:pPr>
                              <w:jc w:val="center"/>
                            </w:pPr>
                            <w:r>
                              <w:t>Алгоритм проведения</w:t>
                            </w:r>
                            <w:r w:rsidR="00FE3D53">
                              <w:t xml:space="preserve"> </w:t>
                            </w:r>
                          </w:p>
                          <w:p w:rsidR="00FE3D53" w:rsidRDefault="00FE3D53" w:rsidP="00FE3D53">
                            <w:pPr>
                              <w:jc w:val="center"/>
                            </w:pPr>
                            <w:r>
                              <w:t>анкетирования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7" style="position:absolute;margin-left:143.2pt;margin-top:6.7pt;width:181.3pt;height:45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" fillcolor="#4f81bd [3204]" strokecolor="#243f60 [1604]" strokeweight="2pt">
                <v:textbox>
                  <w:txbxContent>
                    <w:p w:rsidR="00FE3D53" w:rsidRDefault="00C72260" w:rsidP="00FE3D53">
                      <w:pPr>
                        <w:jc w:val="center"/>
                      </w:pPr>
                      <w:r>
                        <w:t>Алгоритм проведения</w:t>
                      </w:r>
                      <w:r w:rsidR="00FE3D53">
                        <w:t xml:space="preserve"> </w:t>
                      </w:r>
                    </w:p>
                    <w:p w:rsidR="00FE3D53" w:rsidRDefault="00FE3D53" w:rsidP="00FE3D53">
                      <w:pPr>
                        <w:jc w:val="center"/>
                      </w:pPr>
                      <w:r>
                        <w:t>анкетирования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1372" w:rsidRDefault="00771372" w:rsidP="001C7B2C">
      <w:pPr>
        <w:overflowPunct/>
        <w:autoSpaceDE/>
        <w:autoSpaceDN/>
        <w:adjustRightInd/>
        <w:textAlignment w:val="auto"/>
      </w:pPr>
    </w:p>
    <w:p w:rsidR="00771372" w:rsidRDefault="00771372" w:rsidP="001C7B2C">
      <w:pPr>
        <w:overflowPunct/>
        <w:autoSpaceDE/>
        <w:autoSpaceDN/>
        <w:adjustRightInd/>
        <w:textAlignment w:val="auto"/>
      </w:pPr>
    </w:p>
    <w:p w:rsidR="00771372" w:rsidRDefault="00771372" w:rsidP="001C7B2C">
      <w:pPr>
        <w:overflowPunct/>
        <w:autoSpaceDE/>
        <w:autoSpaceDN/>
        <w:adjustRightInd/>
        <w:textAlignment w:val="auto"/>
      </w:pPr>
    </w:p>
    <w:p w:rsidR="00F74F75" w:rsidRDefault="00F74F75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FE3D53" w:rsidRDefault="006A75B9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3776824</wp:posOffset>
                </wp:positionH>
                <wp:positionV relativeFrom="paragraph">
                  <wp:posOffset>68473</wp:posOffset>
                </wp:positionV>
                <wp:extent cx="2095272" cy="510228"/>
                <wp:effectExtent l="0" t="0" r="19685" b="234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72" cy="5102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3F5" w:rsidRDefault="00FE3D53" w:rsidP="00FE3D53">
                            <w:pPr>
                              <w:jc w:val="center"/>
                            </w:pPr>
                            <w:r>
                              <w:t xml:space="preserve">Анкета </w:t>
                            </w:r>
                          </w:p>
                          <w:p w:rsidR="00FE3D53" w:rsidRDefault="00FE3D53" w:rsidP="00FE3D53">
                            <w:pPr>
                              <w:jc w:val="center"/>
                            </w:pPr>
                            <w:r>
                              <w:t>Сопроводительный бланк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margin-left:297.4pt;margin-top:5.4pt;width:165pt;height:40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" fillcolor="#4f81bd [3204]" strokecolor="#243f60 [1604]" strokeweight="2pt">
                <v:textbox>
                  <w:txbxContent>
                    <w:p w:rsidR="001533F5" w:rsidRDefault="00FE3D53" w:rsidP="00FE3D53">
                      <w:pPr>
                        <w:jc w:val="center"/>
                      </w:pPr>
                      <w:r>
                        <w:t xml:space="preserve">Анкета </w:t>
                      </w:r>
                    </w:p>
                    <w:p w:rsidR="00FE3D53" w:rsidRDefault="00FE3D53" w:rsidP="00FE3D53">
                      <w:pPr>
                        <w:jc w:val="center"/>
                      </w:pPr>
                      <w:r>
                        <w:t>Сопроводительный бланк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-1833</wp:posOffset>
                </wp:positionH>
                <wp:positionV relativeFrom="paragraph">
                  <wp:posOffset>86001</wp:posOffset>
                </wp:positionV>
                <wp:extent cx="2097333" cy="510540"/>
                <wp:effectExtent l="0" t="0" r="17780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333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D53" w:rsidRDefault="00FE3D53" w:rsidP="00FE3D53">
                            <w:pPr>
                              <w:jc w:val="center"/>
                            </w:pPr>
                            <w:r>
                              <w:t>Клинико – операционный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margin-left:-.15pt;margin-top:6.75pt;width:165.15pt;height:40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" fillcolor="#4f81bd [3204]" strokecolor="#243f60 [1604]" strokeweight="2pt">
                <v:textbox>
                  <w:txbxContent>
                    <w:p w:rsidR="00FE3D53" w:rsidRDefault="00FE3D53" w:rsidP="00FE3D53">
                      <w:pPr>
                        <w:jc w:val="center"/>
                      </w:pPr>
                      <w:r>
                        <w:t>Клинико – операционный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FE3D53" w:rsidRDefault="006A75B9" w:rsidP="006A75B9">
      <w:pPr>
        <w:tabs>
          <w:tab w:val="left" w:pos="4103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ab/>
        <w:t>разрабатывает</w:t>
      </w:r>
    </w:p>
    <w:p w:rsidR="00FE3D53" w:rsidRDefault="001E68CE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46990</wp:posOffset>
                </wp:positionV>
                <wp:extent cx="1466850" cy="0"/>
                <wp:effectExtent l="0" t="95250" r="0" b="1524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15D5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76pt;margin-top:3.7pt;width:115.5pt;height:0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FE3D53" w:rsidRDefault="00B5208A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114576</wp:posOffset>
                </wp:positionV>
                <wp:extent cx="0" cy="457559"/>
                <wp:effectExtent l="114300" t="19050" r="76200" b="762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5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B970D" id="Прямая со стрелкой 22" o:spid="_x0000_s1026" type="#_x0000_t32" style="position:absolute;margin-left:385pt;margin-top:9pt;width:0;height:36.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FE3D53" w:rsidRDefault="00FE3D5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FE3D53" w:rsidRDefault="00FE3D5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FE3D53" w:rsidRDefault="001533F5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-1833</wp:posOffset>
                </wp:positionH>
                <wp:positionV relativeFrom="paragraph">
                  <wp:posOffset>88229</wp:posOffset>
                </wp:positionV>
                <wp:extent cx="2096770" cy="457200"/>
                <wp:effectExtent l="0" t="0" r="1778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7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66E" w:rsidRDefault="00E5066E" w:rsidP="00E5066E">
                            <w:pPr>
                              <w:jc w:val="center"/>
                            </w:pPr>
                            <w:r>
                              <w:t>Заведующий отделением, старшая медсестра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30" style="position:absolute;margin-left:-.15pt;margin-top:6.95pt;width:165.1pt;height:36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" fillcolor="#4f81bd [3204]" strokecolor="#243f60 [1604]" strokeweight="2pt">
                <v:textbox>
                  <w:txbxContent>
                    <w:p w:rsidR="00E5066E" w:rsidRDefault="00E5066E" w:rsidP="00E5066E">
                      <w:pPr>
                        <w:jc w:val="center"/>
                      </w:pPr>
                      <w:r>
                        <w:t>Заведующий отделением, старшая медсестра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3776537</wp:posOffset>
                </wp:positionH>
                <wp:positionV relativeFrom="paragraph">
                  <wp:posOffset>90170</wp:posOffset>
                </wp:positionV>
                <wp:extent cx="2092840" cy="457200"/>
                <wp:effectExtent l="0" t="0" r="2222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84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3F5" w:rsidRDefault="001533F5" w:rsidP="001533F5">
                            <w:pPr>
                              <w:jc w:val="center"/>
                            </w:pPr>
                            <w:r>
                              <w:t>Анкетирование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31" style="position:absolute;margin-left:297.35pt;margin-top:7.1pt;width:164.8pt;height:3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" fillcolor="#4f81bd [3204]" strokecolor="#243f60 [1604]" strokeweight="2pt">
                <v:textbox>
                  <w:txbxContent>
                    <w:p w:rsidR="001533F5" w:rsidRDefault="001533F5" w:rsidP="001533F5">
                      <w:pPr>
                        <w:jc w:val="center"/>
                      </w:pPr>
                      <w:r>
                        <w:t>Анкетирование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FE3D53" w:rsidRDefault="00B5208A" w:rsidP="00B5208A">
      <w:pPr>
        <w:tabs>
          <w:tab w:val="left" w:pos="4184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2232408</wp:posOffset>
                </wp:positionH>
                <wp:positionV relativeFrom="paragraph">
                  <wp:posOffset>158115</wp:posOffset>
                </wp:positionV>
                <wp:extent cx="1466850" cy="0"/>
                <wp:effectExtent l="0" t="95250" r="0" b="1524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68783" id="Прямая со стрелкой 21" o:spid="_x0000_s1026" type="#_x0000_t32" style="position:absolute;margin-left:175.8pt;margin-top:12.45pt;width:115.5pt;height: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sz w:val="22"/>
          <w:szCs w:val="22"/>
        </w:rPr>
        <w:tab/>
        <w:t>проводит</w:t>
      </w:r>
    </w:p>
    <w:p w:rsidR="00FE3D53" w:rsidRDefault="00FE3D5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FE3D53" w:rsidRDefault="004D1D58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867B03C" wp14:editId="1CE0DF3E">
                <wp:simplePos x="0" y="0"/>
                <wp:positionH relativeFrom="column">
                  <wp:posOffset>4908430</wp:posOffset>
                </wp:positionH>
                <wp:positionV relativeFrom="paragraph">
                  <wp:posOffset>84179</wp:posOffset>
                </wp:positionV>
                <wp:extent cx="0" cy="457559"/>
                <wp:effectExtent l="114300" t="19050" r="76200" b="762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5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CB004" id="Прямая со стрелкой 26" o:spid="_x0000_s1026" type="#_x0000_t32" style="position:absolute;margin-left:386.5pt;margin-top:6.65pt;width:0;height:36.0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FE3D53" w:rsidRDefault="00FE3D5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FE3D53" w:rsidRDefault="00FE3D5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FE3D53" w:rsidRDefault="00F82F89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-1833</wp:posOffset>
                </wp:positionH>
                <wp:positionV relativeFrom="paragraph">
                  <wp:posOffset>38699</wp:posOffset>
                </wp:positionV>
                <wp:extent cx="2096770" cy="687741"/>
                <wp:effectExtent l="0" t="0" r="17780" b="1714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70" cy="6877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AD6" w:rsidRDefault="00984AD6" w:rsidP="00984AD6">
                            <w:pPr>
                              <w:jc w:val="center"/>
                            </w:pPr>
                            <w:r>
                              <w:t>Администратор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2" style="position:absolute;margin-left:-.15pt;margin-top:3.05pt;width:165.1pt;height:54.15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" fillcolor="#4f81bd [3204]" strokecolor="#243f60 [1604]" strokeweight="2pt">
                <v:textbox>
                  <w:txbxContent>
                    <w:p w:rsidR="00984AD6" w:rsidRDefault="00984AD6" w:rsidP="00984AD6">
                      <w:pPr>
                        <w:jc w:val="center"/>
                      </w:pPr>
                      <w:r>
                        <w:t>Администратор</w:t>
                      </w:r>
                    </w:p>
                  </w:txbxContent>
                </v:textbox>
              </v:rect>
            </w:pict>
          </mc:Fallback>
        </mc:AlternateContent>
      </w:r>
      <w:r w:rsidR="00984AD6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3776537</wp:posOffset>
                </wp:positionH>
                <wp:positionV relativeFrom="paragraph">
                  <wp:posOffset>38699</wp:posOffset>
                </wp:positionV>
                <wp:extent cx="2094865" cy="687741"/>
                <wp:effectExtent l="0" t="0" r="19685" b="1714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865" cy="6877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F89" w:rsidRDefault="00F82F89" w:rsidP="00F82F89">
                            <w:pPr>
                              <w:jc w:val="center"/>
                            </w:pPr>
                            <w:r>
                              <w:t xml:space="preserve">Заполнение сопроводительного бланка, сбор и </w:t>
                            </w:r>
                          </w:p>
                          <w:p w:rsidR="00F82F89" w:rsidRDefault="00F82F89" w:rsidP="00F82F89">
                            <w:pPr>
                              <w:jc w:val="center"/>
                            </w:pPr>
                            <w:r>
                              <w:t>отправка анкет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3" style="position:absolute;margin-left:297.35pt;margin-top:3.05pt;width:164.95pt;height:54.1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" fillcolor="#4f81bd [3204]" strokecolor="#243f60 [1604]" strokeweight="2pt">
                <v:textbox>
                  <w:txbxContent>
                    <w:p w:rsidR="00F82F89" w:rsidRDefault="00F82F89" w:rsidP="00F82F89">
                      <w:pPr>
                        <w:jc w:val="center"/>
                      </w:pPr>
                      <w:r>
                        <w:t xml:space="preserve">Заполнение сопроводительного бланка, сбор и </w:t>
                      </w:r>
                    </w:p>
                    <w:p w:rsidR="00F82F89" w:rsidRDefault="00F82F89" w:rsidP="00F82F89">
                      <w:pPr>
                        <w:jc w:val="center"/>
                      </w:pPr>
                      <w:r>
                        <w:t>отправка анкет</w:t>
                      </w:r>
                    </w:p>
                  </w:txbxContent>
                </v:textbox>
              </v:rect>
            </w:pict>
          </mc:Fallback>
        </mc:AlternateContent>
      </w:r>
    </w:p>
    <w:p w:rsidR="00FE3D53" w:rsidRDefault="00FE3D5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FE3D53" w:rsidRDefault="00F82F89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2232408</wp:posOffset>
                </wp:positionH>
                <wp:positionV relativeFrom="paragraph">
                  <wp:posOffset>62230</wp:posOffset>
                </wp:positionV>
                <wp:extent cx="1466850" cy="0"/>
                <wp:effectExtent l="0" t="95250" r="0" b="1524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0D601" id="Прямая со стрелкой 25" o:spid="_x0000_s1026" type="#_x0000_t32" style="position:absolute;margin-left:175.8pt;margin-top:4.9pt;width:115.5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FE3D53" w:rsidRDefault="00FE3D5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FE3D53" w:rsidRDefault="000B2BB7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343B773" wp14:editId="17E17C63">
                <wp:simplePos x="0" y="0"/>
                <wp:positionH relativeFrom="column">
                  <wp:posOffset>4925060</wp:posOffset>
                </wp:positionH>
                <wp:positionV relativeFrom="paragraph">
                  <wp:posOffset>100965</wp:posOffset>
                </wp:positionV>
                <wp:extent cx="0" cy="457200"/>
                <wp:effectExtent l="114300" t="19050" r="76200" b="762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52586" id="Прямая со стрелкой 29" o:spid="_x0000_s1026" type="#_x0000_t32" style="position:absolute;margin-left:387.8pt;margin-top:7.95pt;width:0;height:36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FE3D53" w:rsidRDefault="00FE3D5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FE3D53" w:rsidRDefault="00FE3D5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FE3D53" w:rsidRDefault="001D187D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3776537</wp:posOffset>
                </wp:positionH>
                <wp:positionV relativeFrom="paragraph">
                  <wp:posOffset>62062</wp:posOffset>
                </wp:positionV>
                <wp:extent cx="2092325" cy="457200"/>
                <wp:effectExtent l="0" t="0" r="2222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87D" w:rsidRDefault="001D187D" w:rsidP="001D187D">
                            <w:pPr>
                              <w:jc w:val="center"/>
                            </w:pPr>
                            <w:r>
                              <w:t>Анализ анкет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34" style="position:absolute;margin-left:297.35pt;margin-top:4.9pt;width:164.75pt;height:3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" fillcolor="#4f81bd [3204]" strokecolor="#243f60 [1604]" strokeweight="2pt">
                <v:textbox>
                  <w:txbxContent>
                    <w:p w:rsidR="001D187D" w:rsidRDefault="001D187D" w:rsidP="001D187D">
                      <w:pPr>
                        <w:jc w:val="center"/>
                      </w:pPr>
                      <w:r>
                        <w:t>Анализ анкет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-1833</wp:posOffset>
                </wp:positionH>
                <wp:positionV relativeFrom="paragraph">
                  <wp:posOffset>59690</wp:posOffset>
                </wp:positionV>
                <wp:extent cx="2096770" cy="457200"/>
                <wp:effectExtent l="0" t="0" r="1778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7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87D" w:rsidRDefault="001D187D" w:rsidP="001D187D">
                            <w:pPr>
                              <w:jc w:val="center"/>
                            </w:pPr>
                            <w:r>
                              <w:t>Менеджер по качеству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35" style="position:absolute;margin-left:-.15pt;margin-top:4.7pt;width:165.1pt;height:3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" fillcolor="#4f81bd [3204]" strokecolor="#243f60 [1604]" strokeweight="2pt">
                <v:textbox>
                  <w:txbxContent>
                    <w:p w:rsidR="001D187D" w:rsidRDefault="001D187D" w:rsidP="001D187D">
                      <w:pPr>
                        <w:jc w:val="center"/>
                      </w:pPr>
                      <w:r>
                        <w:t>Менеджер по качеству</w:t>
                      </w:r>
                    </w:p>
                  </w:txbxContent>
                </v:textbox>
              </v:rect>
            </w:pict>
          </mc:Fallback>
        </mc:AlternateContent>
      </w:r>
    </w:p>
    <w:p w:rsidR="00FE3D53" w:rsidRDefault="000B2BB7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DFAA60" wp14:editId="4E9824ED">
                <wp:simplePos x="0" y="0"/>
                <wp:positionH relativeFrom="column">
                  <wp:posOffset>2234241</wp:posOffset>
                </wp:positionH>
                <wp:positionV relativeFrom="paragraph">
                  <wp:posOffset>131697</wp:posOffset>
                </wp:positionV>
                <wp:extent cx="1466850" cy="0"/>
                <wp:effectExtent l="0" t="95250" r="0" b="1524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0CBAD" id="Прямая со стрелкой 30" o:spid="_x0000_s1026" type="#_x0000_t32" style="position:absolute;margin-left:175.9pt;margin-top:10.35pt;width:115.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FE3D53" w:rsidRDefault="00FE3D5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FE3D53" w:rsidRDefault="008C2A3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4923850</wp:posOffset>
                </wp:positionH>
                <wp:positionV relativeFrom="paragraph">
                  <wp:posOffset>37297</wp:posOffset>
                </wp:positionV>
                <wp:extent cx="0" cy="345057"/>
                <wp:effectExtent l="114300" t="19050" r="95250" b="7429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0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1CA11" id="Прямая со стрелкой 36" o:spid="_x0000_s1026" type="#_x0000_t32" style="position:absolute;margin-left:387.7pt;margin-top:2.95pt;width:0;height:27.1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FE3D53" w:rsidRDefault="00FE3D5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FE3D53" w:rsidRDefault="008C2A3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-1833</wp:posOffset>
                </wp:positionH>
                <wp:positionV relativeFrom="paragraph">
                  <wp:posOffset>61044</wp:posOffset>
                </wp:positionV>
                <wp:extent cx="2096770" cy="680720"/>
                <wp:effectExtent l="0" t="0" r="17780" b="2413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70" cy="680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2A33" w:rsidRDefault="008C2A33" w:rsidP="008C2A33">
                            <w:pPr>
                              <w:jc w:val="center"/>
                            </w:pPr>
                            <w:r>
                              <w:t>Менеджер по качеству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6" style="position:absolute;margin-left:-.15pt;margin-top:4.8pt;width:165.1pt;height:53.6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" fillcolor="#4f81bd [3204]" strokecolor="#243f60 [1604]" strokeweight="2pt">
                <v:textbox>
                  <w:txbxContent>
                    <w:p w:rsidR="008C2A33" w:rsidRDefault="008C2A33" w:rsidP="008C2A33">
                      <w:pPr>
                        <w:jc w:val="center"/>
                      </w:pPr>
                      <w:r>
                        <w:t>Менеджер по качеству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3776537</wp:posOffset>
                </wp:positionH>
                <wp:positionV relativeFrom="paragraph">
                  <wp:posOffset>61043</wp:posOffset>
                </wp:positionV>
                <wp:extent cx="2092325" cy="681271"/>
                <wp:effectExtent l="0" t="0" r="22225" b="2413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5" cy="6812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2A33" w:rsidRDefault="008C2A33" w:rsidP="009B4F41">
                            <w:pPr>
                              <w:jc w:val="center"/>
                            </w:pPr>
                            <w:r>
                              <w:t xml:space="preserve">Отчет по анкетированию на </w:t>
                            </w:r>
                            <w:r w:rsidR="009B4F41">
                              <w:t>собрании по качеству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7" style="position:absolute;margin-left:297.35pt;margin-top:4.8pt;width:164.75pt;height:53.6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" fillcolor="#4f81bd [3204]" strokecolor="#243f60 [1604]" strokeweight="2pt">
                <v:textbox>
                  <w:txbxContent>
                    <w:p w:rsidR="008C2A33" w:rsidRDefault="008C2A33" w:rsidP="009B4F41">
                      <w:pPr>
                        <w:jc w:val="center"/>
                      </w:pPr>
                      <w:r>
                        <w:t xml:space="preserve">Отчет по анкетированию на </w:t>
                      </w:r>
                      <w:r w:rsidR="009B4F41">
                        <w:t>собрании по качеству</w:t>
                      </w:r>
                    </w:p>
                  </w:txbxContent>
                </v:textbox>
              </v:rect>
            </w:pict>
          </mc:Fallback>
        </mc:AlternateContent>
      </w:r>
    </w:p>
    <w:p w:rsidR="00FE3D53" w:rsidRDefault="00FE3D5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FE3D53" w:rsidRDefault="008C2A3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4E7B00" wp14:editId="3DD19E92">
                <wp:simplePos x="0" y="0"/>
                <wp:positionH relativeFrom="column">
                  <wp:posOffset>2234241</wp:posOffset>
                </wp:positionH>
                <wp:positionV relativeFrom="paragraph">
                  <wp:posOffset>86624</wp:posOffset>
                </wp:positionV>
                <wp:extent cx="1466850" cy="0"/>
                <wp:effectExtent l="0" t="95250" r="0" b="1524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E2CF8" id="Прямая со стрелкой 37" o:spid="_x0000_s1026" type="#_x0000_t32" style="position:absolute;margin-left:175.9pt;margin-top:6.8pt;width:115.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FE3D53" w:rsidRDefault="00FE3D5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FE3D53" w:rsidRDefault="00886B5E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4906597</wp:posOffset>
                </wp:positionH>
                <wp:positionV relativeFrom="paragraph">
                  <wp:posOffset>99695</wp:posOffset>
                </wp:positionV>
                <wp:extent cx="0" cy="457416"/>
                <wp:effectExtent l="114300" t="19050" r="76200" b="762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4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8C875" id="Прямая со стрелкой 41" o:spid="_x0000_s1026" type="#_x0000_t32" style="position:absolute;margin-left:386.35pt;margin-top:7.85pt;width:0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FE3D53" w:rsidRDefault="00FE3D5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FE3D53" w:rsidRDefault="00FE3D5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FE3D53" w:rsidRDefault="00886B5E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3776537</wp:posOffset>
                </wp:positionH>
                <wp:positionV relativeFrom="paragraph">
                  <wp:posOffset>75146</wp:posOffset>
                </wp:positionV>
                <wp:extent cx="2092325" cy="1142784"/>
                <wp:effectExtent l="0" t="0" r="22225" b="1968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5" cy="11427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F41" w:rsidRDefault="009B4F41" w:rsidP="009B4F41">
                            <w:pPr>
                              <w:jc w:val="center"/>
                            </w:pPr>
                            <w:r>
                              <w:t>Корректирующие 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8" style="position:absolute;margin-left:297.35pt;margin-top:5.9pt;width:164.75pt;height:90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" fillcolor="#4f81bd [3204]" strokecolor="#243f60 [1604]" strokeweight="2pt">
                <v:textbox>
                  <w:txbxContent>
                    <w:p w:rsidR="009B4F41" w:rsidRDefault="009B4F41" w:rsidP="009B4F41">
                      <w:pPr>
                        <w:jc w:val="center"/>
                      </w:pPr>
                      <w:r>
                        <w:t>Корректирующие действия</w:t>
                      </w:r>
                    </w:p>
                  </w:txbxContent>
                </v:textbox>
              </v:rect>
            </w:pict>
          </mc:Fallback>
        </mc:AlternateContent>
      </w:r>
      <w:r w:rsidR="009B4F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-1833</wp:posOffset>
                </wp:positionH>
                <wp:positionV relativeFrom="paragraph">
                  <wp:posOffset>75146</wp:posOffset>
                </wp:positionV>
                <wp:extent cx="2096770" cy="1142784"/>
                <wp:effectExtent l="0" t="0" r="17780" b="1968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70" cy="11427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F41" w:rsidRDefault="009B4F41" w:rsidP="009B4F41">
                            <w:pPr>
                              <w:jc w:val="center"/>
                            </w:pPr>
                            <w:r>
                              <w:t>Клинико – операционный отдел</w:t>
                            </w:r>
                          </w:p>
                          <w:p w:rsidR="009B4F41" w:rsidRDefault="009B4F41" w:rsidP="009B4F41">
                            <w:pPr>
                              <w:jc w:val="center"/>
                            </w:pPr>
                            <w:r>
                              <w:t>Медицинский отдел</w:t>
                            </w:r>
                          </w:p>
                          <w:p w:rsidR="009B4F41" w:rsidRDefault="009B4F41" w:rsidP="009B4F41">
                            <w:pPr>
                              <w:jc w:val="center"/>
                            </w:pPr>
                            <w:r>
                              <w:t>Операционный отдел</w:t>
                            </w:r>
                          </w:p>
                          <w:p w:rsidR="00731CE5" w:rsidRDefault="00731CE5" w:rsidP="009B4F41">
                            <w:pPr>
                              <w:jc w:val="center"/>
                            </w:pPr>
                            <w:r>
                              <w:t xml:space="preserve">Отдел правового </w:t>
                            </w:r>
                          </w:p>
                          <w:p w:rsidR="00731CE5" w:rsidRDefault="00731CE5" w:rsidP="009B4F41">
                            <w:pPr>
                              <w:jc w:val="center"/>
                            </w:pPr>
                            <w:r>
                              <w:t>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39" style="position:absolute;margin-left:-.15pt;margin-top:5.9pt;width:165.1pt;height:90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" fillcolor="#4f81bd [3204]" strokecolor="#243f60 [1604]" strokeweight="2pt">
                <v:textbox>
                  <w:txbxContent>
                    <w:p w:rsidR="009B4F41" w:rsidRDefault="009B4F41" w:rsidP="009B4F41">
                      <w:pPr>
                        <w:jc w:val="center"/>
                      </w:pPr>
                      <w:r>
                        <w:t>Клинико – операционный отдел</w:t>
                      </w:r>
                    </w:p>
                    <w:p w:rsidR="009B4F41" w:rsidRDefault="009B4F41" w:rsidP="009B4F41">
                      <w:pPr>
                        <w:jc w:val="center"/>
                      </w:pPr>
                      <w:r>
                        <w:t>Медицинский отдел</w:t>
                      </w:r>
                    </w:p>
                    <w:p w:rsidR="009B4F41" w:rsidRDefault="009B4F41" w:rsidP="009B4F41">
                      <w:pPr>
                        <w:jc w:val="center"/>
                      </w:pPr>
                      <w:r>
                        <w:t>Операционный отдел</w:t>
                      </w:r>
                    </w:p>
                    <w:p w:rsidR="00731CE5" w:rsidRDefault="00731CE5" w:rsidP="009B4F41">
                      <w:pPr>
                        <w:jc w:val="center"/>
                      </w:pPr>
                      <w:r>
                        <w:t xml:space="preserve">Отдел правового </w:t>
                      </w:r>
                    </w:p>
                    <w:p w:rsidR="00731CE5" w:rsidRDefault="00731CE5" w:rsidP="009B4F41">
                      <w:pPr>
                        <w:jc w:val="center"/>
                      </w:pPr>
                      <w:r>
                        <w:t>обеспечения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FE3D53" w:rsidRDefault="00FE3D5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8C2A33" w:rsidRDefault="008C2A3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8C2A33" w:rsidRDefault="00886B5E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2BAC812" wp14:editId="629A32A7">
                <wp:simplePos x="0" y="0"/>
                <wp:positionH relativeFrom="column">
                  <wp:posOffset>2234241</wp:posOffset>
                </wp:positionH>
                <wp:positionV relativeFrom="paragraph">
                  <wp:posOffset>162955</wp:posOffset>
                </wp:positionV>
                <wp:extent cx="1466850" cy="0"/>
                <wp:effectExtent l="0" t="95250" r="0" b="15240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218AB" id="Прямая со стрелкой 40" o:spid="_x0000_s1026" type="#_x0000_t32" style="position:absolute;margin-left:175.9pt;margin-top:12.85pt;width:115.5pt;height:0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8C2A33" w:rsidRDefault="008C2A3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8C2A33" w:rsidRDefault="008C2A3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8C2A33" w:rsidRDefault="008C2A3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8C2A33" w:rsidRDefault="008C2A3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8C2A33" w:rsidRDefault="008C2A3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8C2A33" w:rsidRDefault="008C2A3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8C2A33" w:rsidRDefault="008C2A3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8C2A33" w:rsidRDefault="008C2A3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8C2A33" w:rsidRDefault="008C2A3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8C2A33" w:rsidRDefault="008C2A3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8C2A33" w:rsidRDefault="008C2A3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8C2A33" w:rsidRDefault="008C2A33" w:rsidP="001C7B2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tbl>
      <w:tblPr>
        <w:tblStyle w:val="a9"/>
        <w:tblW w:w="9350" w:type="dxa"/>
        <w:tblInd w:w="108" w:type="dxa"/>
        <w:tblLook w:val="04A0" w:firstRow="1" w:lastRow="0" w:firstColumn="1" w:lastColumn="0" w:noHBand="0" w:noVBand="1"/>
      </w:tblPr>
      <w:tblGrid>
        <w:gridCol w:w="9350"/>
      </w:tblGrid>
      <w:tr w:rsidR="00134544" w:rsidRPr="00F74F75" w:rsidTr="00A41DD6">
        <w:trPr>
          <w:trHeight w:val="235"/>
        </w:trPr>
        <w:tc>
          <w:tcPr>
            <w:tcW w:w="9350" w:type="dxa"/>
            <w:shd w:val="clear" w:color="auto" w:fill="92D050"/>
            <w:vAlign w:val="center"/>
          </w:tcPr>
          <w:p w:rsidR="00134544" w:rsidRPr="00F74F75" w:rsidRDefault="00000FEA" w:rsidP="00000362">
            <w:pPr>
              <w:rPr>
                <w:b/>
                <w:sz w:val="28"/>
                <w:szCs w:val="28"/>
              </w:rPr>
            </w:pPr>
            <w:r w:rsidRPr="00F74F75">
              <w:rPr>
                <w:b/>
                <w:sz w:val="28"/>
                <w:szCs w:val="28"/>
                <w:highlight w:val="yellow"/>
              </w:rPr>
              <w:lastRenderedPageBreak/>
              <w:br w:type="page"/>
            </w:r>
            <w:r w:rsidR="00134544" w:rsidRPr="00F74F75">
              <w:rPr>
                <w:b/>
                <w:sz w:val="28"/>
                <w:szCs w:val="28"/>
              </w:rPr>
              <w:t>Составлено на основании:</w:t>
            </w:r>
          </w:p>
        </w:tc>
      </w:tr>
      <w:tr w:rsidR="00134544" w:rsidRPr="00F74F75" w:rsidTr="00F74F75">
        <w:trPr>
          <w:trHeight w:val="865"/>
        </w:trPr>
        <w:tc>
          <w:tcPr>
            <w:tcW w:w="9350" w:type="dxa"/>
            <w:vAlign w:val="center"/>
          </w:tcPr>
          <w:p w:rsidR="0017634B" w:rsidRPr="002F629E" w:rsidRDefault="002F629E" w:rsidP="002F629E">
            <w:pPr>
              <w:pStyle w:val="1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  <w:lang w:eastAsia="en-GB"/>
              </w:rPr>
            </w:pPr>
            <w:r w:rsidRPr="00147D49">
              <w:rPr>
                <w:b w:val="0"/>
                <w:sz w:val="28"/>
                <w:szCs w:val="28"/>
              </w:rPr>
              <w:t>Приказ Министра здравоохранения Республики Казахстан от 2 октября 2012 года № 676 «Об утверждении стандартов аккредитации медицинских организаций» (с изменениями и дополнениями от 5 июня 2018 года).</w:t>
            </w:r>
          </w:p>
        </w:tc>
      </w:tr>
    </w:tbl>
    <w:p w:rsidR="00C87FE9" w:rsidRPr="00F74F75" w:rsidRDefault="00C87FE9" w:rsidP="00313E46">
      <w:pPr>
        <w:tabs>
          <w:tab w:val="left" w:pos="1703"/>
        </w:tabs>
        <w:rPr>
          <w:sz w:val="28"/>
          <w:szCs w:val="28"/>
        </w:rPr>
      </w:pPr>
    </w:p>
    <w:tbl>
      <w:tblPr>
        <w:tblStyle w:val="a9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0"/>
        <w:gridCol w:w="1816"/>
        <w:gridCol w:w="5664"/>
      </w:tblGrid>
      <w:tr w:rsidR="00134544" w:rsidRPr="00F74F75" w:rsidTr="00A41DD6">
        <w:trPr>
          <w:trHeight w:val="256"/>
        </w:trPr>
        <w:tc>
          <w:tcPr>
            <w:tcW w:w="9350" w:type="dxa"/>
            <w:gridSpan w:val="3"/>
            <w:shd w:val="clear" w:color="auto" w:fill="92D050"/>
            <w:vAlign w:val="center"/>
          </w:tcPr>
          <w:p w:rsidR="00134544" w:rsidRPr="00F74F75" w:rsidRDefault="00134544" w:rsidP="00000362">
            <w:pPr>
              <w:tabs>
                <w:tab w:val="left" w:pos="1703"/>
              </w:tabs>
              <w:rPr>
                <w:sz w:val="28"/>
                <w:szCs w:val="28"/>
              </w:rPr>
            </w:pPr>
            <w:r w:rsidRPr="00F74F75">
              <w:rPr>
                <w:b/>
                <w:sz w:val="28"/>
                <w:szCs w:val="28"/>
              </w:rPr>
              <w:t>Связанные документы:</w:t>
            </w:r>
          </w:p>
        </w:tc>
      </w:tr>
      <w:tr w:rsidR="00134544" w:rsidRPr="00F74F75" w:rsidTr="007E7A19">
        <w:tc>
          <w:tcPr>
            <w:tcW w:w="1870" w:type="dxa"/>
            <w:vAlign w:val="center"/>
          </w:tcPr>
          <w:p w:rsidR="00134544" w:rsidRPr="00F74F75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F74F75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6" w:type="dxa"/>
            <w:vAlign w:val="center"/>
          </w:tcPr>
          <w:p w:rsidR="00134544" w:rsidRPr="00F74F75" w:rsidRDefault="007E7A19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</w:t>
            </w:r>
            <w:r w:rsidR="00134544" w:rsidRPr="00F74F75">
              <w:rPr>
                <w:b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5664" w:type="dxa"/>
            <w:vAlign w:val="center"/>
          </w:tcPr>
          <w:p w:rsidR="00134544" w:rsidRPr="00F74F75" w:rsidRDefault="007E7A19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</w:t>
            </w:r>
            <w:r w:rsidR="00134544" w:rsidRPr="00F74F75">
              <w:rPr>
                <w:b/>
                <w:sz w:val="28"/>
                <w:szCs w:val="28"/>
                <w:lang w:eastAsia="ru-RU"/>
              </w:rPr>
              <w:t>азвание</w:t>
            </w:r>
          </w:p>
        </w:tc>
      </w:tr>
      <w:tr w:rsidR="007D4942" w:rsidRPr="00F74F75" w:rsidTr="007E7A19">
        <w:trPr>
          <w:trHeight w:val="348"/>
        </w:trPr>
        <w:tc>
          <w:tcPr>
            <w:tcW w:w="1870" w:type="dxa"/>
            <w:vAlign w:val="center"/>
          </w:tcPr>
          <w:p w:rsidR="007D4942" w:rsidRPr="00F74F75" w:rsidRDefault="00E83D06" w:rsidP="00A659DC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КАЧ-А1</w:t>
            </w:r>
          </w:p>
        </w:tc>
        <w:tc>
          <w:tcPr>
            <w:tcW w:w="1816" w:type="dxa"/>
            <w:vAlign w:val="center"/>
          </w:tcPr>
          <w:p w:rsidR="007D4942" w:rsidRPr="00F74F75" w:rsidRDefault="007D4942" w:rsidP="00A659DC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ru-RU"/>
              </w:rPr>
            </w:pPr>
            <w:r w:rsidRPr="00F74F75">
              <w:rPr>
                <w:color w:val="000000" w:themeColor="text1"/>
                <w:sz w:val="28"/>
                <w:szCs w:val="28"/>
                <w:lang w:eastAsia="ru-RU"/>
              </w:rPr>
              <w:t>Руководство</w:t>
            </w:r>
          </w:p>
        </w:tc>
        <w:tc>
          <w:tcPr>
            <w:tcW w:w="5664" w:type="dxa"/>
            <w:vAlign w:val="center"/>
          </w:tcPr>
          <w:p w:rsidR="007D4942" w:rsidRPr="00F74F75" w:rsidRDefault="007E7A19" w:rsidP="00A659DC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Программа</w:t>
            </w:r>
            <w:r w:rsidRPr="00147D49">
              <w:rPr>
                <w:rFonts w:eastAsia="Calibri"/>
                <w:sz w:val="28"/>
                <w:szCs w:val="28"/>
              </w:rPr>
              <w:t xml:space="preserve"> по </w:t>
            </w:r>
            <w:r>
              <w:rPr>
                <w:rFonts w:eastAsia="Calibri"/>
                <w:sz w:val="28"/>
                <w:szCs w:val="28"/>
              </w:rPr>
              <w:t>повышению качества медицин</w:t>
            </w:r>
            <w:r w:rsidRPr="00147D49">
              <w:rPr>
                <w:rFonts w:eastAsia="Calibri"/>
                <w:sz w:val="28"/>
                <w:szCs w:val="28"/>
              </w:rPr>
              <w:t>ских услуг и безопасности пациента</w:t>
            </w:r>
          </w:p>
        </w:tc>
      </w:tr>
      <w:tr w:rsidR="007D4942" w:rsidRPr="00F74F75" w:rsidTr="007E7A19">
        <w:trPr>
          <w:trHeight w:val="348"/>
        </w:trPr>
        <w:tc>
          <w:tcPr>
            <w:tcW w:w="1870" w:type="dxa"/>
            <w:vAlign w:val="center"/>
          </w:tcPr>
          <w:p w:rsidR="007D4942" w:rsidRPr="00F74F75" w:rsidRDefault="007E7A19" w:rsidP="00A659DC">
            <w:pPr>
              <w:overflowPunct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КАЧ-А1/7-а</w:t>
            </w:r>
          </w:p>
        </w:tc>
        <w:tc>
          <w:tcPr>
            <w:tcW w:w="1816" w:type="dxa"/>
            <w:vAlign w:val="center"/>
          </w:tcPr>
          <w:p w:rsidR="007D4942" w:rsidRPr="00F74F75" w:rsidRDefault="007D4942" w:rsidP="00A659DC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ru-RU"/>
              </w:rPr>
            </w:pPr>
            <w:r w:rsidRPr="00F74F75">
              <w:rPr>
                <w:color w:val="000000" w:themeColor="text1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5664" w:type="dxa"/>
            <w:vAlign w:val="center"/>
          </w:tcPr>
          <w:p w:rsidR="007D4942" w:rsidRPr="00F74F75" w:rsidRDefault="007D4942" w:rsidP="00A659DC">
            <w:pPr>
              <w:pStyle w:val="a3"/>
              <w:rPr>
                <w:rFonts w:eastAsia="Calibri"/>
                <w:sz w:val="28"/>
                <w:szCs w:val="28"/>
              </w:rPr>
            </w:pPr>
            <w:r w:rsidRPr="00F74F75">
              <w:rPr>
                <w:rFonts w:eastAsia="Calibri"/>
                <w:sz w:val="28"/>
                <w:szCs w:val="28"/>
              </w:rPr>
              <w:t>Анкета оценки удовлетворенности пациента</w:t>
            </w:r>
          </w:p>
        </w:tc>
      </w:tr>
      <w:tr w:rsidR="00DE770E" w:rsidRPr="00F74F75" w:rsidTr="007E7A19">
        <w:trPr>
          <w:trHeight w:val="348"/>
        </w:trPr>
        <w:tc>
          <w:tcPr>
            <w:tcW w:w="1870" w:type="dxa"/>
            <w:vAlign w:val="center"/>
          </w:tcPr>
          <w:p w:rsidR="00DE770E" w:rsidRPr="00F74F75" w:rsidRDefault="007E7A19" w:rsidP="00D1397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КАЧ-А1/7-б</w:t>
            </w:r>
          </w:p>
        </w:tc>
        <w:tc>
          <w:tcPr>
            <w:tcW w:w="1816" w:type="dxa"/>
            <w:vAlign w:val="center"/>
          </w:tcPr>
          <w:p w:rsidR="00DE770E" w:rsidRPr="00F74F75" w:rsidRDefault="0043629D" w:rsidP="0043629D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F74F75">
              <w:rPr>
                <w:color w:val="000000" w:themeColor="text1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5664" w:type="dxa"/>
            <w:vAlign w:val="center"/>
          </w:tcPr>
          <w:p w:rsidR="00DE770E" w:rsidRPr="00F74F75" w:rsidRDefault="0043629D" w:rsidP="00D1397B">
            <w:pPr>
              <w:pStyle w:val="a3"/>
              <w:rPr>
                <w:rFonts w:eastAsia="Calibri"/>
                <w:sz w:val="28"/>
                <w:szCs w:val="28"/>
              </w:rPr>
            </w:pPr>
            <w:r w:rsidRPr="00F74F75">
              <w:rPr>
                <w:rFonts w:eastAsia="Calibri"/>
                <w:sz w:val="28"/>
                <w:szCs w:val="28"/>
              </w:rPr>
              <w:t>Сопроводительный бланк</w:t>
            </w:r>
          </w:p>
        </w:tc>
      </w:tr>
    </w:tbl>
    <w:p w:rsidR="00134544" w:rsidRPr="00F74F75" w:rsidRDefault="00134544" w:rsidP="00313E46">
      <w:pPr>
        <w:tabs>
          <w:tab w:val="left" w:pos="1703"/>
        </w:tabs>
        <w:rPr>
          <w:sz w:val="28"/>
          <w:szCs w:val="28"/>
        </w:rPr>
      </w:pPr>
    </w:p>
    <w:tbl>
      <w:tblPr>
        <w:tblStyle w:val="a9"/>
        <w:tblW w:w="9350" w:type="dxa"/>
        <w:tblInd w:w="108" w:type="dxa"/>
        <w:tblLook w:val="04A0" w:firstRow="1" w:lastRow="0" w:firstColumn="1" w:lastColumn="0" w:noHBand="0" w:noVBand="1"/>
      </w:tblPr>
      <w:tblGrid>
        <w:gridCol w:w="708"/>
        <w:gridCol w:w="1476"/>
        <w:gridCol w:w="1249"/>
        <w:gridCol w:w="5917"/>
      </w:tblGrid>
      <w:tr w:rsidR="00134544" w:rsidRPr="00F74F75" w:rsidTr="00A41DD6">
        <w:trPr>
          <w:trHeight w:val="272"/>
        </w:trPr>
        <w:tc>
          <w:tcPr>
            <w:tcW w:w="9350" w:type="dxa"/>
            <w:gridSpan w:val="4"/>
            <w:shd w:val="clear" w:color="auto" w:fill="92D050"/>
            <w:vAlign w:val="center"/>
          </w:tcPr>
          <w:p w:rsidR="00134544" w:rsidRPr="00F74F75" w:rsidRDefault="00134544" w:rsidP="00000362">
            <w:pPr>
              <w:tabs>
                <w:tab w:val="left" w:pos="1703"/>
              </w:tabs>
              <w:rPr>
                <w:sz w:val="28"/>
                <w:szCs w:val="28"/>
              </w:rPr>
            </w:pPr>
            <w:r w:rsidRPr="00F74F75">
              <w:rPr>
                <w:b/>
                <w:sz w:val="28"/>
                <w:szCs w:val="28"/>
                <w:lang w:eastAsia="ru-RU"/>
              </w:rPr>
              <w:t>Список изменений:</w:t>
            </w:r>
          </w:p>
        </w:tc>
      </w:tr>
      <w:tr w:rsidR="00134544" w:rsidRPr="00F74F75" w:rsidTr="00FF0199">
        <w:tc>
          <w:tcPr>
            <w:tcW w:w="708" w:type="dxa"/>
            <w:vAlign w:val="center"/>
          </w:tcPr>
          <w:p w:rsidR="00134544" w:rsidRPr="00F74F75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F74F75">
              <w:rPr>
                <w:b/>
                <w:sz w:val="28"/>
                <w:szCs w:val="28"/>
                <w:lang w:eastAsia="ru-RU"/>
              </w:rPr>
              <w:t>№ ред.</w:t>
            </w:r>
          </w:p>
        </w:tc>
        <w:tc>
          <w:tcPr>
            <w:tcW w:w="1476" w:type="dxa"/>
            <w:vAlign w:val="center"/>
          </w:tcPr>
          <w:p w:rsidR="00134544" w:rsidRPr="00F74F75" w:rsidRDefault="00F74F75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F74F75">
              <w:rPr>
                <w:b/>
                <w:sz w:val="28"/>
                <w:szCs w:val="28"/>
                <w:lang w:eastAsia="ru-RU"/>
              </w:rPr>
              <w:t>Д</w:t>
            </w:r>
            <w:r w:rsidR="00134544" w:rsidRPr="00F74F75">
              <w:rPr>
                <w:b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1249" w:type="dxa"/>
          </w:tcPr>
          <w:p w:rsidR="00134544" w:rsidRPr="00F74F75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F74F75">
              <w:rPr>
                <w:b/>
                <w:sz w:val="28"/>
                <w:szCs w:val="28"/>
                <w:lang w:eastAsia="ru-RU"/>
              </w:rPr>
              <w:t xml:space="preserve">№ </w:t>
            </w:r>
          </w:p>
          <w:p w:rsidR="00134544" w:rsidRPr="00F74F75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F74F75">
              <w:rPr>
                <w:b/>
                <w:sz w:val="28"/>
                <w:szCs w:val="28"/>
                <w:lang w:eastAsia="ru-RU"/>
              </w:rPr>
              <w:t>приказа</w:t>
            </w:r>
          </w:p>
        </w:tc>
        <w:tc>
          <w:tcPr>
            <w:tcW w:w="5917" w:type="dxa"/>
            <w:vAlign w:val="center"/>
          </w:tcPr>
          <w:p w:rsidR="00134544" w:rsidRPr="00F74F75" w:rsidRDefault="00F74F75" w:rsidP="00D33E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F74F75">
              <w:rPr>
                <w:b/>
                <w:sz w:val="28"/>
                <w:szCs w:val="28"/>
                <w:lang w:eastAsia="ru-RU"/>
              </w:rPr>
              <w:t>П</w:t>
            </w:r>
            <w:r w:rsidR="00134544" w:rsidRPr="00F74F75">
              <w:rPr>
                <w:b/>
                <w:sz w:val="28"/>
                <w:szCs w:val="28"/>
                <w:lang w:eastAsia="ru-RU"/>
              </w:rPr>
              <w:t>еречень изменений</w:t>
            </w:r>
          </w:p>
        </w:tc>
      </w:tr>
      <w:tr w:rsidR="007D4942" w:rsidRPr="00F74F75" w:rsidTr="00FF0199">
        <w:trPr>
          <w:trHeight w:val="317"/>
        </w:trPr>
        <w:tc>
          <w:tcPr>
            <w:tcW w:w="708" w:type="dxa"/>
            <w:shd w:val="clear" w:color="auto" w:fill="auto"/>
            <w:vAlign w:val="center"/>
          </w:tcPr>
          <w:p w:rsidR="007D4942" w:rsidRPr="00F74F75" w:rsidRDefault="007D4942" w:rsidP="00A659DC">
            <w:pPr>
              <w:overflowPunct/>
              <w:autoSpaceDE/>
              <w:adjustRightInd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F74F75">
              <w:rPr>
                <w:color w:val="000000" w:themeColor="text1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D4942" w:rsidRPr="00F74F75" w:rsidRDefault="00952876" w:rsidP="00A659DC">
            <w:pPr>
              <w:overflowPunct/>
              <w:autoSpaceDE/>
              <w:adjustRightInd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F74F75">
              <w:rPr>
                <w:color w:val="000000" w:themeColor="text1"/>
                <w:sz w:val="28"/>
                <w:szCs w:val="28"/>
                <w:lang w:eastAsia="ru-RU"/>
              </w:rPr>
              <w:t>22.09</w:t>
            </w:r>
            <w:r w:rsidR="007D4942" w:rsidRPr="00F74F75">
              <w:rPr>
                <w:color w:val="000000" w:themeColor="text1"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D4942" w:rsidRPr="00F74F75" w:rsidRDefault="00952876" w:rsidP="00A659DC">
            <w:pPr>
              <w:overflowPunct/>
              <w:autoSpaceDE/>
              <w:adjustRightInd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F74F75">
              <w:rPr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17" w:type="dxa"/>
            <w:vAlign w:val="center"/>
          </w:tcPr>
          <w:p w:rsidR="007D4942" w:rsidRPr="00F74F75" w:rsidRDefault="007D4942" w:rsidP="00A659DC">
            <w:pPr>
              <w:overflowPunct/>
              <w:autoSpaceDE/>
              <w:adjustRightInd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F74F75">
              <w:rPr>
                <w:color w:val="000000" w:themeColor="text1"/>
                <w:sz w:val="28"/>
                <w:szCs w:val="28"/>
                <w:lang w:eastAsia="ru-RU"/>
              </w:rPr>
              <w:t>«Правила анкетирования пациентов» введен</w:t>
            </w:r>
            <w:r w:rsidR="00E83D06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F74F75">
              <w:rPr>
                <w:color w:val="000000" w:themeColor="text1"/>
                <w:sz w:val="28"/>
                <w:szCs w:val="28"/>
                <w:lang w:eastAsia="ru-RU"/>
              </w:rPr>
              <w:t xml:space="preserve"> впервые.</w:t>
            </w:r>
          </w:p>
        </w:tc>
      </w:tr>
      <w:tr w:rsidR="00FF0199" w:rsidRPr="00F74F75" w:rsidTr="00FF0199">
        <w:trPr>
          <w:trHeight w:val="317"/>
        </w:trPr>
        <w:tc>
          <w:tcPr>
            <w:tcW w:w="708" w:type="dxa"/>
            <w:shd w:val="clear" w:color="auto" w:fill="auto"/>
            <w:vAlign w:val="center"/>
          </w:tcPr>
          <w:p w:rsidR="00FF0199" w:rsidRPr="00F74F75" w:rsidRDefault="00FF0199" w:rsidP="00FF0199">
            <w:pPr>
              <w:overflowPunct/>
              <w:autoSpaceDE/>
              <w:adjustRightInd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F0199" w:rsidRPr="007A17BB" w:rsidRDefault="00FF0199" w:rsidP="00FF0199">
            <w:pPr>
              <w:overflowPunct/>
              <w:autoSpaceDE/>
              <w:adjustRightInd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15.07.2019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F0199" w:rsidRPr="007A17BB" w:rsidRDefault="00FF0199" w:rsidP="00FF0199">
            <w:pPr>
              <w:overflowPunct/>
              <w:autoSpaceDE/>
              <w:adjustRightInd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17" w:type="dxa"/>
            <w:vAlign w:val="center"/>
          </w:tcPr>
          <w:p w:rsidR="00FF0199" w:rsidRDefault="00FF0199" w:rsidP="00FF0199">
            <w:pPr>
              <w:pStyle w:val="aa"/>
              <w:numPr>
                <w:ilvl w:val="0"/>
                <w:numId w:val="41"/>
              </w:numPr>
              <w:ind w:left="361"/>
              <w:jc w:val="both"/>
              <w:rPr>
                <w:rFonts w:eastAsia="Calibri"/>
                <w:sz w:val="28"/>
                <w:szCs w:val="28"/>
              </w:rPr>
            </w:pPr>
            <w:r w:rsidRPr="00647F50">
              <w:rPr>
                <w:rFonts w:eastAsia="Calibri"/>
                <w:sz w:val="28"/>
                <w:szCs w:val="28"/>
              </w:rPr>
              <w:t>Изменен</w:t>
            </w:r>
            <w:r>
              <w:rPr>
                <w:rFonts w:eastAsia="Calibri"/>
                <w:sz w:val="28"/>
                <w:szCs w:val="28"/>
              </w:rPr>
              <w:t>а нумерация с КАЧ-А1/3 на КАЧ-А1/7</w:t>
            </w:r>
            <w:r w:rsidRPr="00647F50">
              <w:rPr>
                <w:rFonts w:eastAsia="Calibri"/>
                <w:sz w:val="28"/>
                <w:szCs w:val="28"/>
              </w:rPr>
              <w:t xml:space="preserve"> в связи с </w:t>
            </w:r>
            <w:r>
              <w:rPr>
                <w:rFonts w:eastAsia="Calibri"/>
                <w:sz w:val="28"/>
                <w:szCs w:val="28"/>
              </w:rPr>
              <w:t xml:space="preserve">дополнением перечня Руководств и Алгоритмов компании </w:t>
            </w:r>
            <w:r w:rsidRPr="00BA7A2E">
              <w:rPr>
                <w:color w:val="000000" w:themeColor="text1"/>
                <w:sz w:val="28"/>
                <w:szCs w:val="28"/>
                <w:lang w:eastAsia="ru-RU"/>
              </w:rPr>
              <w:t>ТОО «</w:t>
            </w:r>
            <w:r w:rsidRPr="00BA7A2E">
              <w:rPr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Pr="00BA7A2E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BA7A2E">
              <w:rPr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Pr="00BA7A2E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BA7A2E">
              <w:rPr>
                <w:color w:val="000000" w:themeColor="text1"/>
                <w:sz w:val="28"/>
                <w:szCs w:val="28"/>
                <w:lang w:val="en-US" w:eastAsia="ru-RU"/>
              </w:rPr>
              <w:t>NURA</w:t>
            </w:r>
            <w:r w:rsidRPr="00BA7A2E">
              <w:rPr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FF0199" w:rsidRDefault="00FF0199" w:rsidP="00FF0199">
            <w:pPr>
              <w:pStyle w:val="aa"/>
              <w:numPr>
                <w:ilvl w:val="0"/>
                <w:numId w:val="41"/>
              </w:numPr>
              <w:tabs>
                <w:tab w:val="left" w:pos="421"/>
              </w:tabs>
              <w:overflowPunct/>
              <w:autoSpaceDE/>
              <w:adjustRightInd/>
              <w:ind w:left="311" w:hanging="31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Внесены изменения в блок-схему. </w:t>
            </w:r>
          </w:p>
          <w:p w:rsidR="00FF0199" w:rsidRDefault="00FF0199" w:rsidP="00FF0199">
            <w:pPr>
              <w:pStyle w:val="aa"/>
              <w:numPr>
                <w:ilvl w:val="0"/>
                <w:numId w:val="41"/>
              </w:numPr>
              <w:tabs>
                <w:tab w:val="left" w:pos="421"/>
              </w:tabs>
              <w:overflowPunct/>
              <w:autoSpaceDE/>
              <w:adjustRightInd/>
              <w:ind w:left="311" w:hanging="31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Добавлено приложение «Анкета оценки удовлетворенности пациента»</w:t>
            </w:r>
          </w:p>
          <w:p w:rsidR="00FF0199" w:rsidRPr="00F942E3" w:rsidRDefault="00FF0199" w:rsidP="00FF0199">
            <w:pPr>
              <w:pStyle w:val="aa"/>
              <w:numPr>
                <w:ilvl w:val="0"/>
                <w:numId w:val="41"/>
              </w:numPr>
              <w:tabs>
                <w:tab w:val="left" w:pos="421"/>
              </w:tabs>
              <w:overflowPunct/>
              <w:autoSpaceDE/>
              <w:adjustRightInd/>
              <w:ind w:left="311" w:hanging="31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Внесены изменения в Анкету оценки удовлетворенности пациента.</w:t>
            </w:r>
          </w:p>
        </w:tc>
      </w:tr>
    </w:tbl>
    <w:p w:rsidR="00134544" w:rsidRDefault="00134544" w:rsidP="00313E46">
      <w:pPr>
        <w:tabs>
          <w:tab w:val="left" w:pos="1703"/>
        </w:tabs>
      </w:pPr>
    </w:p>
    <w:p w:rsidR="0071515D" w:rsidRPr="00134544" w:rsidRDefault="0071515D" w:rsidP="00DE3917">
      <w:pPr>
        <w:jc w:val="center"/>
        <w:rPr>
          <w:b/>
          <w:sz w:val="22"/>
          <w:szCs w:val="22"/>
        </w:rPr>
      </w:pPr>
    </w:p>
    <w:p w:rsidR="00686D22" w:rsidRDefault="00686D22" w:rsidP="00652442">
      <w:pPr>
        <w:ind w:left="816"/>
        <w:jc w:val="center"/>
        <w:outlineLvl w:val="0"/>
        <w:rPr>
          <w:sz w:val="22"/>
          <w:szCs w:val="22"/>
        </w:rPr>
      </w:pPr>
    </w:p>
    <w:p w:rsidR="00686D22" w:rsidRDefault="00686D22" w:rsidP="00652442">
      <w:pPr>
        <w:ind w:left="816"/>
        <w:jc w:val="center"/>
        <w:outlineLvl w:val="0"/>
        <w:rPr>
          <w:sz w:val="22"/>
          <w:szCs w:val="22"/>
        </w:rPr>
      </w:pPr>
    </w:p>
    <w:p w:rsidR="00686D22" w:rsidRDefault="00686D22" w:rsidP="00652442">
      <w:pPr>
        <w:ind w:left="816"/>
        <w:jc w:val="center"/>
        <w:outlineLvl w:val="0"/>
        <w:rPr>
          <w:sz w:val="22"/>
          <w:szCs w:val="22"/>
        </w:rPr>
      </w:pPr>
    </w:p>
    <w:p w:rsidR="00686D22" w:rsidRDefault="00686D22" w:rsidP="00652442">
      <w:pPr>
        <w:ind w:left="816"/>
        <w:jc w:val="center"/>
        <w:outlineLvl w:val="0"/>
        <w:rPr>
          <w:sz w:val="22"/>
          <w:szCs w:val="22"/>
        </w:rPr>
      </w:pPr>
    </w:p>
    <w:p w:rsidR="00686D22" w:rsidRDefault="00686D22" w:rsidP="00652442">
      <w:pPr>
        <w:ind w:left="816"/>
        <w:jc w:val="center"/>
        <w:outlineLvl w:val="0"/>
        <w:rPr>
          <w:sz w:val="22"/>
          <w:szCs w:val="22"/>
        </w:rPr>
      </w:pPr>
    </w:p>
    <w:p w:rsidR="00686D22" w:rsidRDefault="00686D22" w:rsidP="00652442">
      <w:pPr>
        <w:ind w:left="816"/>
        <w:jc w:val="center"/>
        <w:outlineLvl w:val="0"/>
        <w:rPr>
          <w:sz w:val="22"/>
          <w:szCs w:val="22"/>
        </w:rPr>
      </w:pPr>
    </w:p>
    <w:p w:rsidR="00686D22" w:rsidRDefault="00686D22" w:rsidP="00652442">
      <w:pPr>
        <w:ind w:left="816"/>
        <w:jc w:val="center"/>
        <w:outlineLvl w:val="0"/>
        <w:rPr>
          <w:sz w:val="22"/>
          <w:szCs w:val="22"/>
        </w:rPr>
      </w:pPr>
    </w:p>
    <w:p w:rsidR="00686D22" w:rsidRDefault="00686D22" w:rsidP="00652442">
      <w:pPr>
        <w:ind w:left="816"/>
        <w:jc w:val="center"/>
        <w:outlineLvl w:val="0"/>
        <w:rPr>
          <w:sz w:val="22"/>
          <w:szCs w:val="22"/>
        </w:rPr>
      </w:pPr>
    </w:p>
    <w:p w:rsidR="00686D22" w:rsidRDefault="00686D22" w:rsidP="00652442">
      <w:pPr>
        <w:ind w:left="816"/>
        <w:jc w:val="center"/>
        <w:outlineLvl w:val="0"/>
        <w:rPr>
          <w:sz w:val="22"/>
          <w:szCs w:val="22"/>
        </w:rPr>
      </w:pPr>
    </w:p>
    <w:p w:rsidR="00686D22" w:rsidRDefault="00686D22" w:rsidP="00652442">
      <w:pPr>
        <w:ind w:left="816"/>
        <w:jc w:val="center"/>
        <w:outlineLvl w:val="0"/>
        <w:rPr>
          <w:sz w:val="22"/>
          <w:szCs w:val="22"/>
        </w:rPr>
      </w:pPr>
    </w:p>
    <w:p w:rsidR="00686D22" w:rsidRDefault="0071515D" w:rsidP="00652442">
      <w:pPr>
        <w:ind w:left="816"/>
        <w:jc w:val="center"/>
        <w:outlineLvl w:val="0"/>
        <w:rPr>
          <w:sz w:val="22"/>
          <w:szCs w:val="22"/>
        </w:rPr>
      </w:pPr>
      <w:r w:rsidRPr="00134544">
        <w:rPr>
          <w:sz w:val="22"/>
          <w:szCs w:val="22"/>
        </w:rPr>
        <w:br w:type="page"/>
      </w:r>
    </w:p>
    <w:p w:rsidR="00686D22" w:rsidRDefault="00686D22" w:rsidP="00652442">
      <w:pPr>
        <w:ind w:left="816"/>
        <w:jc w:val="center"/>
        <w:outlineLvl w:val="0"/>
        <w:rPr>
          <w:sz w:val="22"/>
          <w:szCs w:val="22"/>
        </w:rPr>
      </w:pPr>
    </w:p>
    <w:p w:rsidR="00652442" w:rsidRPr="00EB0ED8" w:rsidRDefault="00652442" w:rsidP="00226DDD">
      <w:pPr>
        <w:jc w:val="center"/>
        <w:outlineLvl w:val="0"/>
        <w:rPr>
          <w:rFonts w:eastAsia="Calibri"/>
          <w:b/>
          <w:bCs/>
          <w:kern w:val="36"/>
          <w:sz w:val="28"/>
          <w:szCs w:val="28"/>
        </w:rPr>
      </w:pPr>
      <w:r w:rsidRPr="00EB0ED8">
        <w:rPr>
          <w:rFonts w:eastAsia="Calibri"/>
          <w:b/>
          <w:bCs/>
          <w:kern w:val="36"/>
          <w:sz w:val="28"/>
          <w:szCs w:val="28"/>
        </w:rPr>
        <w:t>Список ознакомления с документом</w:t>
      </w:r>
    </w:p>
    <w:p w:rsidR="00652442" w:rsidRPr="006C112A" w:rsidRDefault="00652442" w:rsidP="00652442">
      <w:pPr>
        <w:pStyle w:val="ae"/>
        <w:rPr>
          <w:b/>
          <w:sz w:val="1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3478"/>
        <w:gridCol w:w="1779"/>
        <w:gridCol w:w="1208"/>
        <w:gridCol w:w="2229"/>
      </w:tblGrid>
      <w:tr w:rsidR="00652442" w:rsidRPr="006C112A" w:rsidTr="00652442">
        <w:tc>
          <w:tcPr>
            <w:tcW w:w="656" w:type="dxa"/>
          </w:tcPr>
          <w:p w:rsidR="00652442" w:rsidRPr="006C112A" w:rsidRDefault="00652442" w:rsidP="00387CC1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78" w:type="dxa"/>
          </w:tcPr>
          <w:p w:rsidR="00652442" w:rsidRPr="006C112A" w:rsidRDefault="00652442" w:rsidP="00387CC1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779" w:type="dxa"/>
          </w:tcPr>
          <w:p w:rsidR="00652442" w:rsidRPr="006C112A" w:rsidRDefault="00652442" w:rsidP="00387CC1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208" w:type="dxa"/>
          </w:tcPr>
          <w:p w:rsidR="00652442" w:rsidRPr="006C112A" w:rsidRDefault="00652442" w:rsidP="00387CC1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29" w:type="dxa"/>
          </w:tcPr>
          <w:p w:rsidR="00652442" w:rsidRPr="006C112A" w:rsidRDefault="00652442" w:rsidP="00387CC1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Подпись</w:t>
            </w: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  <w:tr w:rsidR="00652442" w:rsidRPr="00771697" w:rsidTr="00652442">
        <w:tc>
          <w:tcPr>
            <w:tcW w:w="656" w:type="dxa"/>
          </w:tcPr>
          <w:p w:rsidR="00652442" w:rsidRPr="00771697" w:rsidRDefault="00652442" w:rsidP="00652442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652442" w:rsidRPr="00771697" w:rsidRDefault="00652442" w:rsidP="00387CC1">
            <w:pPr>
              <w:spacing w:line="360" w:lineRule="auto"/>
              <w:rPr>
                <w:sz w:val="20"/>
              </w:rPr>
            </w:pPr>
          </w:p>
        </w:tc>
      </w:tr>
    </w:tbl>
    <w:p w:rsidR="00AA3FD5" w:rsidRPr="00226DDD" w:rsidRDefault="00AA3FD5" w:rsidP="00226DDD">
      <w:pPr>
        <w:pStyle w:val="1"/>
        <w:spacing w:before="87"/>
        <w:ind w:left="816"/>
        <w:jc w:val="center"/>
        <w:rPr>
          <w:b w:val="0"/>
          <w:sz w:val="30"/>
        </w:rPr>
      </w:pPr>
    </w:p>
    <w:sectPr w:rsidR="00AA3FD5" w:rsidRPr="00226DDD" w:rsidSect="003F4D43">
      <w:headerReference w:type="default" r:id="rId8"/>
      <w:headerReference w:type="first" r:id="rId9"/>
      <w:pgSz w:w="11906" w:h="16838"/>
      <w:pgMar w:top="1134" w:right="850" w:bottom="1134" w:left="1701" w:header="56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403" w:rsidRDefault="00012403" w:rsidP="00A364E9">
      <w:r>
        <w:separator/>
      </w:r>
    </w:p>
  </w:endnote>
  <w:endnote w:type="continuationSeparator" w:id="0">
    <w:p w:rsidR="00012403" w:rsidRDefault="00012403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403" w:rsidRDefault="00012403" w:rsidP="00A364E9">
      <w:r>
        <w:separator/>
      </w:r>
    </w:p>
  </w:footnote>
  <w:footnote w:type="continuationSeparator" w:id="0">
    <w:p w:rsidR="00012403" w:rsidRDefault="00012403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"/>
      <w:tblW w:w="9350" w:type="dxa"/>
      <w:tblInd w:w="108" w:type="dxa"/>
      <w:tblLook w:val="04A0" w:firstRow="1" w:lastRow="0" w:firstColumn="1" w:lastColumn="0" w:noHBand="0" w:noVBand="1"/>
    </w:tblPr>
    <w:tblGrid>
      <w:gridCol w:w="855"/>
      <w:gridCol w:w="1553"/>
      <w:gridCol w:w="485"/>
      <w:gridCol w:w="1365"/>
      <w:gridCol w:w="664"/>
      <w:gridCol w:w="1189"/>
      <w:gridCol w:w="985"/>
      <w:gridCol w:w="549"/>
      <w:gridCol w:w="872"/>
      <w:gridCol w:w="833"/>
    </w:tblGrid>
    <w:tr w:rsidR="00253499" w:rsidRPr="0029517D" w:rsidTr="00253499">
      <w:tc>
        <w:tcPr>
          <w:tcW w:w="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3499" w:rsidRPr="0029517D" w:rsidRDefault="00253499" w:rsidP="00253499">
          <w:pPr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 xml:space="preserve">Тип </w:t>
          </w:r>
        </w:p>
      </w:tc>
      <w:tc>
        <w:tcPr>
          <w:tcW w:w="15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3499" w:rsidRPr="00CD3C4F" w:rsidRDefault="00C13285" w:rsidP="00253499">
          <w:pPr>
            <w:textAlignment w:val="auto"/>
            <w:rPr>
              <w:b/>
              <w:sz w:val="20"/>
            </w:rPr>
          </w:pPr>
          <w:r>
            <w:rPr>
              <w:b/>
              <w:sz w:val="20"/>
            </w:rPr>
            <w:t>СОП</w:t>
          </w:r>
        </w:p>
      </w:tc>
      <w:tc>
        <w:tcPr>
          <w:tcW w:w="4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3499" w:rsidRPr="0029517D" w:rsidRDefault="00253499" w:rsidP="00253499">
          <w:pPr>
            <w:textAlignment w:val="auto"/>
          </w:pPr>
          <w:r w:rsidRPr="0029517D">
            <w:rPr>
              <w:sz w:val="16"/>
              <w:szCs w:val="16"/>
            </w:rPr>
            <w:t>Код</w:t>
          </w: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3499" w:rsidRPr="0029517D" w:rsidRDefault="00253499" w:rsidP="00253499">
          <w:pPr>
            <w:textAlignment w:val="auto"/>
            <w:rPr>
              <w:sz w:val="20"/>
            </w:rPr>
          </w:pPr>
          <w:r w:rsidRPr="0029517D">
            <w:rPr>
              <w:sz w:val="20"/>
            </w:rPr>
            <w:t>ББН-</w:t>
          </w:r>
          <w:r w:rsidRPr="0029517D">
            <w:rPr>
              <w:sz w:val="20"/>
              <w:lang w:val="en-US"/>
            </w:rPr>
            <w:t>VIII/01</w:t>
          </w:r>
        </w:p>
      </w:tc>
      <w:tc>
        <w:tcPr>
          <w:tcW w:w="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3499" w:rsidRPr="0029517D" w:rsidRDefault="00253499" w:rsidP="00253499">
          <w:pPr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Номер</w:t>
          </w:r>
        </w:p>
      </w:tc>
      <w:tc>
        <w:tcPr>
          <w:tcW w:w="11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3499" w:rsidRPr="0029517D" w:rsidRDefault="00C13285" w:rsidP="00253499">
          <w:pPr>
            <w:textAlignment w:val="auto"/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КАЧ-А1/7</w:t>
          </w:r>
        </w:p>
      </w:tc>
      <w:tc>
        <w:tcPr>
          <w:tcW w:w="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3499" w:rsidRPr="0029517D" w:rsidRDefault="00253499" w:rsidP="00253499">
          <w:pPr>
            <w:tabs>
              <w:tab w:val="center" w:pos="8177"/>
            </w:tabs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Редакция</w:t>
          </w:r>
        </w:p>
      </w:tc>
      <w:tc>
        <w:tcPr>
          <w:tcW w:w="5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3499" w:rsidRPr="00CD3C4F" w:rsidRDefault="00253499" w:rsidP="00253499">
          <w:pPr>
            <w:tabs>
              <w:tab w:val="center" w:pos="8177"/>
            </w:tabs>
            <w:textAlignment w:val="auto"/>
            <w:rPr>
              <w:b/>
              <w:sz w:val="20"/>
            </w:rPr>
          </w:pPr>
          <w:r w:rsidRPr="00CD3C4F">
            <w:rPr>
              <w:b/>
              <w:sz w:val="20"/>
            </w:rPr>
            <w:t>002</w:t>
          </w:r>
        </w:p>
      </w:tc>
      <w:tc>
        <w:tcPr>
          <w:tcW w:w="8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sz w:val="16"/>
              <w:szCs w:val="16"/>
            </w:rPr>
            <w:id w:val="-843245557"/>
            <w:docPartObj>
              <w:docPartGallery w:val="Page Numbers (Top of Page)"/>
              <w:docPartUnique/>
            </w:docPartObj>
          </w:sdtPr>
          <w:sdtEndPr/>
          <w:sdtContent>
            <w:p w:rsidR="00253499" w:rsidRPr="0029517D" w:rsidRDefault="00253499" w:rsidP="00253499">
              <w:pPr>
                <w:jc w:val="center"/>
                <w:textAlignment w:val="auto"/>
                <w:rPr>
                  <w:sz w:val="16"/>
                  <w:szCs w:val="16"/>
                </w:rPr>
              </w:pPr>
              <w:r w:rsidRPr="0029517D">
                <w:rPr>
                  <w:sz w:val="16"/>
                  <w:szCs w:val="16"/>
                </w:rPr>
                <w:t>Страница</w:t>
              </w:r>
            </w:p>
            <w:p w:rsidR="00253499" w:rsidRPr="0029517D" w:rsidRDefault="00253499" w:rsidP="00253499">
              <w:pPr>
                <w:jc w:val="center"/>
                <w:textAlignment w:val="auto"/>
                <w:rPr>
                  <w:sz w:val="16"/>
                  <w:szCs w:val="16"/>
                </w:rPr>
              </w:pPr>
              <w:r w:rsidRPr="0029517D">
                <w:rPr>
                  <w:sz w:val="16"/>
                  <w:szCs w:val="16"/>
                </w:rPr>
                <w:fldChar w:fldCharType="begin"/>
              </w:r>
              <w:r w:rsidRPr="0029517D">
                <w:rPr>
                  <w:sz w:val="16"/>
                  <w:szCs w:val="16"/>
                </w:rPr>
                <w:instrText xml:space="preserve"> PAGE </w:instrText>
              </w:r>
              <w:r w:rsidRPr="0029517D">
                <w:rPr>
                  <w:sz w:val="16"/>
                  <w:szCs w:val="16"/>
                </w:rPr>
                <w:fldChar w:fldCharType="separate"/>
              </w:r>
              <w:r w:rsidR="002127DD">
                <w:rPr>
                  <w:noProof/>
                  <w:sz w:val="16"/>
                  <w:szCs w:val="16"/>
                </w:rPr>
                <w:t>2</w:t>
              </w:r>
              <w:r w:rsidRPr="0029517D">
                <w:rPr>
                  <w:sz w:val="16"/>
                  <w:szCs w:val="16"/>
                </w:rPr>
                <w:fldChar w:fldCharType="end"/>
              </w:r>
              <w:r w:rsidRPr="0029517D">
                <w:rPr>
                  <w:sz w:val="16"/>
                  <w:szCs w:val="16"/>
                </w:rPr>
                <w:t xml:space="preserve"> из </w:t>
              </w:r>
              <w:r w:rsidRPr="0029517D">
                <w:rPr>
                  <w:sz w:val="16"/>
                  <w:szCs w:val="16"/>
                </w:rPr>
                <w:fldChar w:fldCharType="begin"/>
              </w:r>
              <w:r w:rsidRPr="0029517D">
                <w:rPr>
                  <w:sz w:val="16"/>
                  <w:szCs w:val="16"/>
                </w:rPr>
                <w:instrText xml:space="preserve"> NUMPAGES  </w:instrText>
              </w:r>
              <w:r w:rsidRPr="0029517D">
                <w:rPr>
                  <w:sz w:val="16"/>
                  <w:szCs w:val="16"/>
                </w:rPr>
                <w:fldChar w:fldCharType="separate"/>
              </w:r>
              <w:r w:rsidR="002127DD">
                <w:rPr>
                  <w:noProof/>
                  <w:sz w:val="16"/>
                  <w:szCs w:val="16"/>
                </w:rPr>
                <w:t>5</w:t>
              </w:r>
              <w:r w:rsidRPr="0029517D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83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53499" w:rsidRPr="0029517D" w:rsidRDefault="00253499" w:rsidP="00253499">
          <w:pPr>
            <w:textAlignment w:val="auto"/>
          </w:pPr>
          <w:r w:rsidRPr="0029517D">
            <w:rPr>
              <w:rFonts w:ascii="Calibri" w:eastAsia="Calibri" w:hAnsi="Calibri"/>
              <w:noProof/>
              <w:sz w:val="22"/>
              <w:szCs w:val="22"/>
              <w:lang w:eastAsia="ru-RU"/>
            </w:rPr>
            <w:drawing>
              <wp:anchor distT="0" distB="0" distL="114300" distR="114300" simplePos="0" relativeHeight="251652096" behindDoc="1" locked="0" layoutInCell="1" allowOverlap="1" wp14:anchorId="428E0D68" wp14:editId="5EA536EE">
                <wp:simplePos x="0" y="0"/>
                <wp:positionH relativeFrom="column">
                  <wp:posOffset>-28575</wp:posOffset>
                </wp:positionH>
                <wp:positionV relativeFrom="paragraph">
                  <wp:posOffset>4445</wp:posOffset>
                </wp:positionV>
                <wp:extent cx="419100" cy="545660"/>
                <wp:effectExtent l="0" t="0" r="0" b="6985"/>
                <wp:wrapNone/>
                <wp:docPr id="8" name="Рисунок 1" descr="BBN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BBN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400" cy="546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53499" w:rsidRPr="0029517D" w:rsidTr="00253499">
      <w:trPr>
        <w:trHeight w:val="640"/>
      </w:trPr>
      <w:tc>
        <w:tcPr>
          <w:tcW w:w="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3499" w:rsidRPr="0029517D" w:rsidRDefault="00253499" w:rsidP="00253499">
          <w:pPr>
            <w:tabs>
              <w:tab w:val="right" w:pos="12933"/>
            </w:tabs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Название</w:t>
          </w:r>
        </w:p>
      </w:tc>
      <w:tc>
        <w:tcPr>
          <w:tcW w:w="6790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3499" w:rsidRPr="0029517D" w:rsidRDefault="00253499" w:rsidP="00253499">
          <w:pPr>
            <w:overflowPunct/>
            <w:textAlignment w:val="auto"/>
            <w:rPr>
              <w:rFonts w:eastAsia="Calibri"/>
              <w:b/>
              <w:sz w:val="20"/>
              <w:lang w:val="kk-KZ" w:eastAsia="en-US"/>
            </w:rPr>
          </w:pPr>
          <w:r>
            <w:rPr>
              <w:b/>
              <w:sz w:val="20"/>
            </w:rPr>
            <w:t>ПРАВИЛА АНКЕТИРОВАНИЯ ПАЦИЕНТОВ</w:t>
          </w:r>
        </w:p>
      </w:tc>
      <w:tc>
        <w:tcPr>
          <w:tcW w:w="8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3499" w:rsidRPr="0029517D" w:rsidRDefault="00253499" w:rsidP="00253499">
          <w:pPr>
            <w:overflowPunct/>
            <w:autoSpaceDE/>
            <w:autoSpaceDN/>
            <w:adjustRightInd/>
            <w:textAlignment w:val="auto"/>
            <w:rPr>
              <w:sz w:val="16"/>
              <w:szCs w:val="16"/>
            </w:rPr>
          </w:pPr>
        </w:p>
      </w:tc>
      <w:tc>
        <w:tcPr>
          <w:tcW w:w="8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3499" w:rsidRPr="0029517D" w:rsidRDefault="00253499" w:rsidP="00253499">
          <w:pPr>
            <w:overflowPunct/>
            <w:autoSpaceDE/>
            <w:autoSpaceDN/>
            <w:adjustRightInd/>
            <w:textAlignment w:val="auto"/>
          </w:pPr>
        </w:p>
      </w:tc>
    </w:tr>
  </w:tbl>
  <w:p w:rsidR="00DE1E15" w:rsidRPr="00A65688" w:rsidRDefault="00DE1E15" w:rsidP="00DE3917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="112" w:tblpY="653"/>
      <w:tblW w:w="4887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20"/>
      <w:gridCol w:w="1570"/>
      <w:gridCol w:w="1289"/>
      <w:gridCol w:w="1431"/>
      <w:gridCol w:w="1871"/>
      <w:gridCol w:w="833"/>
      <w:gridCol w:w="941"/>
    </w:tblGrid>
    <w:tr w:rsidR="002F36CC" w:rsidRPr="001C0C9C" w:rsidTr="003B05E6">
      <w:trPr>
        <w:trHeight w:val="272"/>
      </w:trPr>
      <w:tc>
        <w:tcPr>
          <w:tcW w:w="7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2F36CC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3738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36CC" w:rsidRPr="001C0C9C" w:rsidRDefault="00C13285" w:rsidP="002F36CC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</w:tc>
      <w:tc>
        <w:tcPr>
          <w:tcW w:w="50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rFonts w:eastAsia="Calibri"/>
              <w:sz w:val="20"/>
            </w:rPr>
            <w:id w:val="-1673320044"/>
            <w:docPartObj>
              <w:docPartGallery w:val="Page Numbers (Top of Page)"/>
              <w:docPartUnique/>
            </w:docPartObj>
          </w:sdtPr>
          <w:sdtEndPr/>
          <w:sdtContent>
            <w:p w:rsidR="002F36CC" w:rsidRDefault="002F36CC" w:rsidP="002F36CC">
              <w:pPr>
                <w:jc w:val="center"/>
                <w:rPr>
                  <w:rFonts w:eastAsia="Calibri"/>
                  <w:sz w:val="16"/>
                  <w:szCs w:val="16"/>
                </w:rPr>
              </w:pPr>
              <w:r w:rsidRPr="001C0C9C">
                <w:rPr>
                  <w:rFonts w:eastAsia="Calibri"/>
                  <w:sz w:val="16"/>
                  <w:szCs w:val="16"/>
                </w:rPr>
                <w:t>Страница</w:t>
              </w:r>
            </w:p>
            <w:p w:rsidR="002F36CC" w:rsidRPr="001C0C9C" w:rsidRDefault="002F36CC" w:rsidP="002F36CC">
              <w:pPr>
                <w:jc w:val="center"/>
                <w:rPr>
                  <w:rFonts w:eastAsia="Calibri"/>
                  <w:sz w:val="20"/>
                </w:rPr>
              </w:pPr>
              <w:r w:rsidRPr="001C0C9C">
                <w:rPr>
                  <w:rFonts w:eastAsia="Calibri"/>
                  <w:sz w:val="16"/>
                  <w:szCs w:val="16"/>
                </w:rPr>
                <w:t xml:space="preserve"> </w: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begin"/>
              </w:r>
              <w:r w:rsidRPr="001C0C9C">
                <w:rPr>
                  <w:rFonts w:eastAsia="Calibri"/>
                  <w:sz w:val="16"/>
                  <w:szCs w:val="16"/>
                </w:rPr>
                <w:instrText xml:space="preserve"> PAGE </w:instrTex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separate"/>
              </w:r>
              <w:r w:rsidR="002127DD">
                <w:rPr>
                  <w:rFonts w:eastAsia="Calibri"/>
                  <w:noProof/>
                  <w:sz w:val="16"/>
                  <w:szCs w:val="16"/>
                </w:rPr>
                <w:t>1</w: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end"/>
              </w:r>
              <w:r w:rsidRPr="001C0C9C">
                <w:rPr>
                  <w:rFonts w:eastAsia="Calibri"/>
                  <w:sz w:val="16"/>
                  <w:szCs w:val="16"/>
                </w:rPr>
                <w:t xml:space="preserve"> из </w:t>
              </w:r>
              <w:r w:rsidR="002127DD">
                <w:rPr>
                  <w:rFonts w:eastAsia="Calibri"/>
                  <w:sz w:val="16"/>
                  <w:szCs w:val="16"/>
                </w:rPr>
                <w:t>5</w:t>
              </w:r>
            </w:p>
          </w:sdtContent>
        </w:sdt>
      </w:tc>
    </w:tr>
    <w:tr w:rsidR="002F36CC" w:rsidRPr="001C0C9C" w:rsidTr="003B05E6">
      <w:trPr>
        <w:trHeight w:val="292"/>
      </w:trPr>
      <w:tc>
        <w:tcPr>
          <w:tcW w:w="7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2F36CC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3738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2F36CC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Все медицинские центры и отделения  ТОО «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NURA</w:t>
          </w:r>
          <w:r w:rsidRPr="001C0C9C">
            <w:rPr>
              <w:rFonts w:eastAsia="Calibri"/>
              <w:sz w:val="20"/>
            </w:rPr>
            <w:t>» в Республике Казахстан</w:t>
          </w:r>
        </w:p>
      </w:tc>
      <w:tc>
        <w:tcPr>
          <w:tcW w:w="503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2F36CC" w:rsidRPr="001C0C9C" w:rsidRDefault="00992AC1" w:rsidP="002F36CC">
          <w:pPr>
            <w:ind w:firstLine="709"/>
            <w:rPr>
              <w:rFonts w:eastAsia="Calibri"/>
              <w:sz w:val="20"/>
            </w:rPr>
          </w:pPr>
          <w:r>
            <w:rPr>
              <w:rFonts w:eastAsia="Calibri"/>
              <w:noProof/>
              <w:sz w:val="20"/>
              <w:lang w:eastAsia="ru-RU"/>
            </w:rPr>
            <w:drawing>
              <wp:anchor distT="0" distB="0" distL="114300" distR="114300" simplePos="0" relativeHeight="251666432" behindDoc="1" locked="0" layoutInCell="1" allowOverlap="1" wp14:anchorId="73FA7ED8" wp14:editId="6BE120C6">
                <wp:simplePos x="0" y="0"/>
                <wp:positionH relativeFrom="column">
                  <wp:posOffset>-18415</wp:posOffset>
                </wp:positionH>
                <wp:positionV relativeFrom="paragraph">
                  <wp:posOffset>53975</wp:posOffset>
                </wp:positionV>
                <wp:extent cx="482600" cy="698500"/>
                <wp:effectExtent l="0" t="0" r="0" b="6350"/>
                <wp:wrapNone/>
                <wp:docPr id="1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F36CC" w:rsidRPr="001C0C9C" w:rsidTr="003B05E6">
      <w:trPr>
        <w:trHeight w:val="140"/>
      </w:trPr>
      <w:tc>
        <w:tcPr>
          <w:tcW w:w="7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2F36CC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8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2F36CC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ББН-</w:t>
          </w:r>
          <w:r w:rsidRPr="001C0C9C">
            <w:rPr>
              <w:rFonts w:eastAsia="Calibri"/>
              <w:sz w:val="20"/>
              <w:lang w:val="en-US"/>
            </w:rPr>
            <w:t>VIII/01</w:t>
          </w:r>
        </w:p>
      </w:tc>
      <w:tc>
        <w:tcPr>
          <w:tcW w:w="6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2F36CC">
          <w:pPr>
            <w:jc w:val="both"/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7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2F36CC">
          <w:pPr>
            <w:rPr>
              <w:rFonts w:eastAsia="Calibri"/>
              <w:b/>
              <w:sz w:val="20"/>
            </w:rPr>
          </w:pPr>
          <w:r w:rsidRPr="001C0C9C">
            <w:rPr>
              <w:rFonts w:eastAsia="Calibri"/>
              <w:b/>
              <w:sz w:val="20"/>
            </w:rPr>
            <w:t>КАЧ-А1</w:t>
          </w:r>
          <w:r>
            <w:rPr>
              <w:rFonts w:eastAsia="Calibri"/>
              <w:b/>
              <w:sz w:val="20"/>
            </w:rPr>
            <w:t>/</w:t>
          </w:r>
          <w:r w:rsidR="0032475A">
            <w:rPr>
              <w:rFonts w:eastAsia="Calibri"/>
              <w:b/>
              <w:sz w:val="20"/>
            </w:rPr>
            <w:t>7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2F36CC">
          <w:pPr>
            <w:ind w:firstLine="35"/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4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2F36CC">
          <w:pPr>
            <w:jc w:val="right"/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 xml:space="preserve">     </w:t>
          </w:r>
          <w:r w:rsidRPr="001C0C9C">
            <w:rPr>
              <w:rFonts w:eastAsia="Calibri"/>
              <w:b/>
              <w:sz w:val="20"/>
            </w:rPr>
            <w:t>002</w:t>
          </w:r>
        </w:p>
      </w:tc>
      <w:tc>
        <w:tcPr>
          <w:tcW w:w="503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2F36CC">
          <w:pPr>
            <w:ind w:firstLine="709"/>
            <w:rPr>
              <w:rFonts w:eastAsia="Calibri"/>
              <w:sz w:val="20"/>
            </w:rPr>
          </w:pPr>
        </w:p>
      </w:tc>
    </w:tr>
    <w:tr w:rsidR="002F36CC" w:rsidRPr="001C0C9C" w:rsidTr="003B05E6">
      <w:trPr>
        <w:trHeight w:val="603"/>
      </w:trPr>
      <w:tc>
        <w:tcPr>
          <w:tcW w:w="7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2F36CC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3738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36CC" w:rsidRPr="001C0C9C" w:rsidRDefault="00F00BB0" w:rsidP="002F36CC">
          <w:pPr>
            <w:rPr>
              <w:rFonts w:eastAsia="Calibri"/>
              <w:b/>
              <w:sz w:val="20"/>
            </w:rPr>
          </w:pPr>
          <w:r>
            <w:rPr>
              <w:b/>
              <w:sz w:val="20"/>
            </w:rPr>
            <w:t>ПРАВИЛА АНКЕТИРОВАНИЯ ПАЦИЕНТОВ</w:t>
          </w:r>
        </w:p>
      </w:tc>
      <w:tc>
        <w:tcPr>
          <w:tcW w:w="50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2F36CC">
          <w:pPr>
            <w:ind w:firstLine="709"/>
            <w:rPr>
              <w:rFonts w:eastAsia="Calibri"/>
              <w:sz w:val="20"/>
            </w:rPr>
          </w:pPr>
        </w:p>
      </w:tc>
    </w:tr>
    <w:tr w:rsidR="002F36CC" w:rsidRPr="001C0C9C" w:rsidTr="003B05E6">
      <w:trPr>
        <w:trHeight w:val="92"/>
      </w:trPr>
      <w:tc>
        <w:tcPr>
          <w:tcW w:w="75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2F36CC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229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2F36CC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Менеджер по качеству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595EAF">
          <w:pPr>
            <w:ind w:hanging="19"/>
            <w:rPr>
              <w:rFonts w:eastAsia="Calibri"/>
              <w:iCs/>
              <w:sz w:val="20"/>
            </w:rPr>
          </w:pPr>
          <w:r w:rsidRPr="001C0C9C">
            <w:rPr>
              <w:rFonts w:eastAsia="Calibri"/>
              <w:iCs/>
              <w:sz w:val="20"/>
            </w:rPr>
            <w:t>Жумажанова Д.С.</w:t>
          </w:r>
        </w:p>
      </w:tc>
      <w:tc>
        <w:tcPr>
          <w:tcW w:w="94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2F36CC">
          <w:pPr>
            <w:ind w:firstLine="32"/>
            <w:rPr>
              <w:rFonts w:eastAsia="Calibri"/>
              <w:b/>
              <w:sz w:val="20"/>
            </w:rPr>
          </w:pPr>
        </w:p>
      </w:tc>
    </w:tr>
    <w:tr w:rsidR="002F36CC" w:rsidRPr="001C0C9C" w:rsidTr="003B05E6">
      <w:trPr>
        <w:trHeight w:val="168"/>
      </w:trPr>
      <w:tc>
        <w:tcPr>
          <w:tcW w:w="75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2F36CC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229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2F36CC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 xml:space="preserve">Медицинский директор  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595EAF">
          <w:pPr>
            <w:ind w:hanging="19"/>
            <w:rPr>
              <w:rFonts w:eastAsia="Calibri"/>
              <w:sz w:val="20"/>
              <w:lang w:val="kk-KZ"/>
            </w:rPr>
          </w:pPr>
          <w:r w:rsidRPr="001C0C9C">
            <w:rPr>
              <w:rFonts w:eastAsia="Calibri"/>
              <w:sz w:val="20"/>
              <w:lang w:val="kk-KZ"/>
            </w:rPr>
            <w:t>Канафина Ш.М.</w:t>
          </w:r>
        </w:p>
      </w:tc>
      <w:tc>
        <w:tcPr>
          <w:tcW w:w="94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2F36CC">
          <w:pPr>
            <w:ind w:firstLine="32"/>
            <w:rPr>
              <w:rFonts w:eastAsia="Calibri"/>
              <w:sz w:val="20"/>
              <w:lang w:val="kk-KZ"/>
            </w:rPr>
          </w:pPr>
        </w:p>
      </w:tc>
    </w:tr>
    <w:tr w:rsidR="002F36CC" w:rsidRPr="001C0C9C" w:rsidTr="003B05E6">
      <w:trPr>
        <w:trHeight w:val="168"/>
      </w:trPr>
      <w:tc>
        <w:tcPr>
          <w:tcW w:w="759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2F36CC">
          <w:pPr>
            <w:rPr>
              <w:rFonts w:eastAsia="Calibri"/>
              <w:b/>
              <w:sz w:val="16"/>
              <w:szCs w:val="16"/>
            </w:rPr>
          </w:pPr>
        </w:p>
      </w:tc>
      <w:tc>
        <w:tcPr>
          <w:tcW w:w="229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B05E6" w:rsidRDefault="002F36CC" w:rsidP="002F36CC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 xml:space="preserve">Руководитель клинико-операционного </w:t>
          </w:r>
        </w:p>
        <w:p w:rsidR="002F36CC" w:rsidRPr="001C0C9C" w:rsidRDefault="002F36CC" w:rsidP="002F36CC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отдела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595EAF">
          <w:pPr>
            <w:ind w:hanging="19"/>
            <w:rPr>
              <w:rFonts w:eastAsia="Calibri"/>
              <w:sz w:val="20"/>
              <w:lang w:val="kk-KZ"/>
            </w:rPr>
          </w:pPr>
          <w:r w:rsidRPr="001C0C9C">
            <w:rPr>
              <w:rFonts w:eastAsia="Calibri"/>
              <w:sz w:val="20"/>
              <w:lang w:val="kk-KZ"/>
            </w:rPr>
            <w:t>Рахымжан Г.С.</w:t>
          </w:r>
        </w:p>
      </w:tc>
      <w:tc>
        <w:tcPr>
          <w:tcW w:w="94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36CC" w:rsidRPr="001C0C9C" w:rsidRDefault="002F36CC" w:rsidP="002F36CC">
          <w:pPr>
            <w:ind w:firstLine="32"/>
            <w:rPr>
              <w:rFonts w:eastAsia="Calibri"/>
              <w:sz w:val="20"/>
              <w:lang w:val="kk-KZ"/>
            </w:rPr>
          </w:pPr>
        </w:p>
      </w:tc>
    </w:tr>
    <w:tr w:rsidR="00C13285" w:rsidRPr="001C0C9C" w:rsidTr="003B05E6">
      <w:trPr>
        <w:trHeight w:val="70"/>
      </w:trPr>
      <w:tc>
        <w:tcPr>
          <w:tcW w:w="75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C13285" w:rsidRPr="001C0C9C" w:rsidRDefault="00C13285" w:rsidP="00C13285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4241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13285" w:rsidRPr="001C0C9C" w:rsidRDefault="00C13285" w:rsidP="00C13285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Приказом Исполнительного директора ТОО «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NURA</w:t>
          </w:r>
          <w:r>
            <w:rPr>
              <w:rFonts w:eastAsia="Calibri"/>
              <w:sz w:val="20"/>
            </w:rPr>
            <w:t>»  № 56 от 15.07.2019</w:t>
          </w:r>
          <w:r w:rsidRPr="001C0C9C">
            <w:rPr>
              <w:rFonts w:eastAsia="Calibri"/>
              <w:sz w:val="20"/>
            </w:rPr>
            <w:t xml:space="preserve">г.        </w:t>
          </w:r>
        </w:p>
      </w:tc>
    </w:tr>
    <w:tr w:rsidR="00C13285" w:rsidRPr="001C0C9C" w:rsidTr="003B05E6">
      <w:trPr>
        <w:trHeight w:val="70"/>
      </w:trPr>
      <w:tc>
        <w:tcPr>
          <w:tcW w:w="75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C13285" w:rsidRPr="001C0C9C" w:rsidRDefault="00C13285" w:rsidP="00C13285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4241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13285" w:rsidRPr="001C0C9C" w:rsidRDefault="00C13285" w:rsidP="00C13285">
          <w:pPr>
            <w:ind w:firstLine="32"/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01.08.2019г.</w:t>
          </w:r>
        </w:p>
      </w:tc>
    </w:tr>
  </w:tbl>
  <w:p w:rsidR="00DE1E15" w:rsidRPr="00A364E9" w:rsidRDefault="00DE1E15" w:rsidP="00A364E9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885"/>
    <w:multiLevelType w:val="hybridMultilevel"/>
    <w:tmpl w:val="FCA6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298E"/>
    <w:multiLevelType w:val="hybridMultilevel"/>
    <w:tmpl w:val="A922F18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97165A1"/>
    <w:multiLevelType w:val="hybridMultilevel"/>
    <w:tmpl w:val="3966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2F2E"/>
    <w:multiLevelType w:val="hybridMultilevel"/>
    <w:tmpl w:val="5D842A0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A2A20EB"/>
    <w:multiLevelType w:val="hybridMultilevel"/>
    <w:tmpl w:val="FDD0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0C94"/>
    <w:multiLevelType w:val="hybridMultilevel"/>
    <w:tmpl w:val="9790D76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16CC3B77"/>
    <w:multiLevelType w:val="hybridMultilevel"/>
    <w:tmpl w:val="EC3AFBD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9132187"/>
    <w:multiLevelType w:val="hybridMultilevel"/>
    <w:tmpl w:val="DC58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21DEB"/>
    <w:multiLevelType w:val="hybridMultilevel"/>
    <w:tmpl w:val="60D2D502"/>
    <w:lvl w:ilvl="0" w:tplc="65EA5B0E">
      <w:start w:val="1"/>
      <w:numFmt w:val="decimal"/>
      <w:lvlText w:val="%1."/>
      <w:lvlJc w:val="left"/>
      <w:pPr>
        <w:ind w:left="64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4A1C"/>
    <w:multiLevelType w:val="hybridMultilevel"/>
    <w:tmpl w:val="0284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E5701"/>
    <w:multiLevelType w:val="hybridMultilevel"/>
    <w:tmpl w:val="35069D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C7F64"/>
    <w:multiLevelType w:val="hybridMultilevel"/>
    <w:tmpl w:val="CBAA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67FEA"/>
    <w:multiLevelType w:val="hybridMultilevel"/>
    <w:tmpl w:val="0F94FB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431F7"/>
    <w:multiLevelType w:val="hybridMultilevel"/>
    <w:tmpl w:val="FE3251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7817"/>
    <w:multiLevelType w:val="hybridMultilevel"/>
    <w:tmpl w:val="AC3C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777B32"/>
    <w:multiLevelType w:val="hybridMultilevel"/>
    <w:tmpl w:val="13865C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802216"/>
    <w:multiLevelType w:val="hybridMultilevel"/>
    <w:tmpl w:val="BCB04D0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 w15:restartNumberingAfterBreak="0">
    <w:nsid w:val="308D495F"/>
    <w:multiLevelType w:val="hybridMultilevel"/>
    <w:tmpl w:val="B6D6C0B4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33DC9"/>
    <w:multiLevelType w:val="hybridMultilevel"/>
    <w:tmpl w:val="11EE2F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85B5E"/>
    <w:multiLevelType w:val="hybridMultilevel"/>
    <w:tmpl w:val="C636C30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3C147A0D"/>
    <w:multiLevelType w:val="hybridMultilevel"/>
    <w:tmpl w:val="E2E4EEFA"/>
    <w:lvl w:ilvl="0" w:tplc="BC5CC958">
      <w:start w:val="1"/>
      <w:numFmt w:val="decimal"/>
      <w:lvlText w:val="%1."/>
      <w:lvlJc w:val="left"/>
      <w:pPr>
        <w:ind w:left="8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 w15:restartNumberingAfterBreak="0">
    <w:nsid w:val="3C665D5D"/>
    <w:multiLevelType w:val="hybridMultilevel"/>
    <w:tmpl w:val="093E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67BEF"/>
    <w:multiLevelType w:val="hybridMultilevel"/>
    <w:tmpl w:val="94C6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6170F"/>
    <w:multiLevelType w:val="hybridMultilevel"/>
    <w:tmpl w:val="8ECA5492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5" w15:restartNumberingAfterBreak="0">
    <w:nsid w:val="4E9D27AE"/>
    <w:multiLevelType w:val="hybridMultilevel"/>
    <w:tmpl w:val="F97A65B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53523E52"/>
    <w:multiLevelType w:val="hybridMultilevel"/>
    <w:tmpl w:val="1408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C474A"/>
    <w:multiLevelType w:val="hybridMultilevel"/>
    <w:tmpl w:val="74F43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059B2"/>
    <w:multiLevelType w:val="hybridMultilevel"/>
    <w:tmpl w:val="508EC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61C52"/>
    <w:multiLevelType w:val="hybridMultilevel"/>
    <w:tmpl w:val="3E0A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61B99"/>
    <w:multiLevelType w:val="hybridMultilevel"/>
    <w:tmpl w:val="DCE24B1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 w15:restartNumberingAfterBreak="0">
    <w:nsid w:val="63CE1703"/>
    <w:multiLevelType w:val="multilevel"/>
    <w:tmpl w:val="251A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6159BD"/>
    <w:multiLevelType w:val="hybridMultilevel"/>
    <w:tmpl w:val="9F78685A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F450E"/>
    <w:multiLevelType w:val="hybridMultilevel"/>
    <w:tmpl w:val="C3AEA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E6A17"/>
    <w:multiLevelType w:val="hybridMultilevel"/>
    <w:tmpl w:val="6950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E61079"/>
    <w:multiLevelType w:val="hybridMultilevel"/>
    <w:tmpl w:val="D49852AC"/>
    <w:lvl w:ilvl="0" w:tplc="1EB09640">
      <w:start w:val="1"/>
      <w:numFmt w:val="lowerLetter"/>
      <w:lvlText w:val="%1)"/>
      <w:lvlJc w:val="left"/>
      <w:pPr>
        <w:ind w:left="1179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6" w15:restartNumberingAfterBreak="0">
    <w:nsid w:val="74664D78"/>
    <w:multiLevelType w:val="hybridMultilevel"/>
    <w:tmpl w:val="62F4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9446F"/>
    <w:multiLevelType w:val="hybridMultilevel"/>
    <w:tmpl w:val="4D00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B60A4"/>
    <w:multiLevelType w:val="hybridMultilevel"/>
    <w:tmpl w:val="8A901D36"/>
    <w:lvl w:ilvl="0" w:tplc="8DB61924">
      <w:start w:val="1"/>
      <w:numFmt w:val="decimal"/>
      <w:lvlText w:val="%1."/>
      <w:lvlJc w:val="left"/>
      <w:pPr>
        <w:ind w:left="6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9" w15:restartNumberingAfterBreak="0">
    <w:nsid w:val="7D1862AD"/>
    <w:multiLevelType w:val="hybridMultilevel"/>
    <w:tmpl w:val="86E8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3"/>
  </w:num>
  <w:num w:numId="4">
    <w:abstractNumId w:val="23"/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2"/>
  </w:num>
  <w:num w:numId="8">
    <w:abstractNumId w:val="34"/>
  </w:num>
  <w:num w:numId="9">
    <w:abstractNumId w:val="25"/>
  </w:num>
  <w:num w:numId="10">
    <w:abstractNumId w:val="3"/>
  </w:num>
  <w:num w:numId="11">
    <w:abstractNumId w:val="7"/>
  </w:num>
  <w:num w:numId="12">
    <w:abstractNumId w:val="4"/>
  </w:num>
  <w:num w:numId="13">
    <w:abstractNumId w:val="15"/>
  </w:num>
  <w:num w:numId="14">
    <w:abstractNumId w:val="39"/>
  </w:num>
  <w:num w:numId="15">
    <w:abstractNumId w:val="14"/>
  </w:num>
  <w:num w:numId="16">
    <w:abstractNumId w:val="16"/>
  </w:num>
  <w:num w:numId="17">
    <w:abstractNumId w:val="20"/>
  </w:num>
  <w:num w:numId="18">
    <w:abstractNumId w:val="38"/>
  </w:num>
  <w:num w:numId="19">
    <w:abstractNumId w:val="19"/>
  </w:num>
  <w:num w:numId="20">
    <w:abstractNumId w:val="21"/>
  </w:num>
  <w:num w:numId="21">
    <w:abstractNumId w:val="17"/>
  </w:num>
  <w:num w:numId="22">
    <w:abstractNumId w:val="8"/>
  </w:num>
  <w:num w:numId="23">
    <w:abstractNumId w:val="31"/>
  </w:num>
  <w:num w:numId="24">
    <w:abstractNumId w:val="0"/>
  </w:num>
  <w:num w:numId="25">
    <w:abstractNumId w:val="10"/>
  </w:num>
  <w:num w:numId="26">
    <w:abstractNumId w:val="24"/>
  </w:num>
  <w:num w:numId="27">
    <w:abstractNumId w:val="35"/>
  </w:num>
  <w:num w:numId="28">
    <w:abstractNumId w:val="5"/>
  </w:num>
  <w:num w:numId="29">
    <w:abstractNumId w:val="36"/>
  </w:num>
  <w:num w:numId="30">
    <w:abstractNumId w:val="37"/>
  </w:num>
  <w:num w:numId="31">
    <w:abstractNumId w:val="30"/>
  </w:num>
  <w:num w:numId="32">
    <w:abstractNumId w:val="27"/>
  </w:num>
  <w:num w:numId="33">
    <w:abstractNumId w:val="12"/>
  </w:num>
  <w:num w:numId="34">
    <w:abstractNumId w:val="33"/>
  </w:num>
  <w:num w:numId="35">
    <w:abstractNumId w:val="6"/>
  </w:num>
  <w:num w:numId="36">
    <w:abstractNumId w:val="1"/>
  </w:num>
  <w:num w:numId="37">
    <w:abstractNumId w:val="11"/>
  </w:num>
  <w:num w:numId="38">
    <w:abstractNumId w:val="22"/>
  </w:num>
  <w:num w:numId="39">
    <w:abstractNumId w:val="26"/>
  </w:num>
  <w:num w:numId="40">
    <w:abstractNumId w:val="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E9"/>
    <w:rsid w:val="00000362"/>
    <w:rsid w:val="00000FEA"/>
    <w:rsid w:val="00012403"/>
    <w:rsid w:val="000155FA"/>
    <w:rsid w:val="00020E81"/>
    <w:rsid w:val="0003081A"/>
    <w:rsid w:val="0004166F"/>
    <w:rsid w:val="0004743D"/>
    <w:rsid w:val="0005223F"/>
    <w:rsid w:val="00074253"/>
    <w:rsid w:val="00080281"/>
    <w:rsid w:val="000A3546"/>
    <w:rsid w:val="000B2BB7"/>
    <w:rsid w:val="000B3FA7"/>
    <w:rsid w:val="000D3B6A"/>
    <w:rsid w:val="000E5E72"/>
    <w:rsid w:val="00104C64"/>
    <w:rsid w:val="00113AD1"/>
    <w:rsid w:val="00116A19"/>
    <w:rsid w:val="00134544"/>
    <w:rsid w:val="0013532F"/>
    <w:rsid w:val="001513F9"/>
    <w:rsid w:val="001533F5"/>
    <w:rsid w:val="0017634B"/>
    <w:rsid w:val="00176431"/>
    <w:rsid w:val="001900F3"/>
    <w:rsid w:val="001C7B2C"/>
    <w:rsid w:val="001D187D"/>
    <w:rsid w:val="001D4A06"/>
    <w:rsid w:val="001E68CE"/>
    <w:rsid w:val="001E711B"/>
    <w:rsid w:val="001E7EE1"/>
    <w:rsid w:val="002127DD"/>
    <w:rsid w:val="00213BCF"/>
    <w:rsid w:val="002142C1"/>
    <w:rsid w:val="0022217E"/>
    <w:rsid w:val="002234D5"/>
    <w:rsid w:val="00223893"/>
    <w:rsid w:val="00226DDD"/>
    <w:rsid w:val="0024082C"/>
    <w:rsid w:val="002411C8"/>
    <w:rsid w:val="002440B1"/>
    <w:rsid w:val="00253499"/>
    <w:rsid w:val="002647F5"/>
    <w:rsid w:val="0027066B"/>
    <w:rsid w:val="00274DEF"/>
    <w:rsid w:val="002B10CB"/>
    <w:rsid w:val="002B490C"/>
    <w:rsid w:val="002C1AEC"/>
    <w:rsid w:val="002C2386"/>
    <w:rsid w:val="002C2529"/>
    <w:rsid w:val="002C3ABA"/>
    <w:rsid w:val="002D7C42"/>
    <w:rsid w:val="002E1EE0"/>
    <w:rsid w:val="002E5B56"/>
    <w:rsid w:val="002F36CC"/>
    <w:rsid w:val="002F3D70"/>
    <w:rsid w:val="002F629E"/>
    <w:rsid w:val="00313E46"/>
    <w:rsid w:val="003158AD"/>
    <w:rsid w:val="00320381"/>
    <w:rsid w:val="00323F1F"/>
    <w:rsid w:val="0032475A"/>
    <w:rsid w:val="00332A86"/>
    <w:rsid w:val="00361ED0"/>
    <w:rsid w:val="00375FC8"/>
    <w:rsid w:val="00384D8C"/>
    <w:rsid w:val="003917D3"/>
    <w:rsid w:val="003A180D"/>
    <w:rsid w:val="003A18B9"/>
    <w:rsid w:val="003B05E6"/>
    <w:rsid w:val="003B12A7"/>
    <w:rsid w:val="003C30F0"/>
    <w:rsid w:val="003E34C3"/>
    <w:rsid w:val="003E669F"/>
    <w:rsid w:val="003F1C1A"/>
    <w:rsid w:val="003F4D43"/>
    <w:rsid w:val="003F5E35"/>
    <w:rsid w:val="0040665F"/>
    <w:rsid w:val="00414D52"/>
    <w:rsid w:val="00415E06"/>
    <w:rsid w:val="004175C0"/>
    <w:rsid w:val="0043629D"/>
    <w:rsid w:val="00474C23"/>
    <w:rsid w:val="00491C0D"/>
    <w:rsid w:val="00496469"/>
    <w:rsid w:val="004B3F25"/>
    <w:rsid w:val="004B59EA"/>
    <w:rsid w:val="004C0FF0"/>
    <w:rsid w:val="004C6652"/>
    <w:rsid w:val="004C7E6D"/>
    <w:rsid w:val="004D1D58"/>
    <w:rsid w:val="004E307C"/>
    <w:rsid w:val="004F3D68"/>
    <w:rsid w:val="0051097D"/>
    <w:rsid w:val="00510F16"/>
    <w:rsid w:val="005138F2"/>
    <w:rsid w:val="005214C4"/>
    <w:rsid w:val="005229DF"/>
    <w:rsid w:val="00533EEB"/>
    <w:rsid w:val="00537F1D"/>
    <w:rsid w:val="005454B2"/>
    <w:rsid w:val="00550422"/>
    <w:rsid w:val="00564D4F"/>
    <w:rsid w:val="00571595"/>
    <w:rsid w:val="00581455"/>
    <w:rsid w:val="00595EAF"/>
    <w:rsid w:val="005B57E3"/>
    <w:rsid w:val="005C2ACB"/>
    <w:rsid w:val="005C687D"/>
    <w:rsid w:val="005E2817"/>
    <w:rsid w:val="005F60D2"/>
    <w:rsid w:val="0061420C"/>
    <w:rsid w:val="00620AE8"/>
    <w:rsid w:val="00622344"/>
    <w:rsid w:val="00626155"/>
    <w:rsid w:val="00626D26"/>
    <w:rsid w:val="00627460"/>
    <w:rsid w:val="00644270"/>
    <w:rsid w:val="00652442"/>
    <w:rsid w:val="00662ABD"/>
    <w:rsid w:val="00682F41"/>
    <w:rsid w:val="00686D22"/>
    <w:rsid w:val="0068701B"/>
    <w:rsid w:val="006A75B9"/>
    <w:rsid w:val="006C0EDB"/>
    <w:rsid w:val="006D0D0B"/>
    <w:rsid w:val="006F0989"/>
    <w:rsid w:val="006F45B4"/>
    <w:rsid w:val="00703ED9"/>
    <w:rsid w:val="0071515D"/>
    <w:rsid w:val="00720DD7"/>
    <w:rsid w:val="00731CE5"/>
    <w:rsid w:val="00736C14"/>
    <w:rsid w:val="007649DE"/>
    <w:rsid w:val="00765435"/>
    <w:rsid w:val="00771372"/>
    <w:rsid w:val="00795B6C"/>
    <w:rsid w:val="007A2081"/>
    <w:rsid w:val="007A78B8"/>
    <w:rsid w:val="007C73B5"/>
    <w:rsid w:val="007D0FD0"/>
    <w:rsid w:val="007D1932"/>
    <w:rsid w:val="007D4942"/>
    <w:rsid w:val="007E7A19"/>
    <w:rsid w:val="007F12F2"/>
    <w:rsid w:val="007F18A4"/>
    <w:rsid w:val="007F3589"/>
    <w:rsid w:val="007F64D3"/>
    <w:rsid w:val="00811535"/>
    <w:rsid w:val="00815A6A"/>
    <w:rsid w:val="00834F02"/>
    <w:rsid w:val="00837D69"/>
    <w:rsid w:val="008468C3"/>
    <w:rsid w:val="00880904"/>
    <w:rsid w:val="0088345C"/>
    <w:rsid w:val="008848AC"/>
    <w:rsid w:val="00885856"/>
    <w:rsid w:val="00886B5E"/>
    <w:rsid w:val="008A3001"/>
    <w:rsid w:val="008A7825"/>
    <w:rsid w:val="008C2A33"/>
    <w:rsid w:val="008C7D42"/>
    <w:rsid w:val="008D45F5"/>
    <w:rsid w:val="008E4621"/>
    <w:rsid w:val="00900674"/>
    <w:rsid w:val="00915035"/>
    <w:rsid w:val="00921E79"/>
    <w:rsid w:val="00925C0C"/>
    <w:rsid w:val="0093202F"/>
    <w:rsid w:val="00952876"/>
    <w:rsid w:val="00954918"/>
    <w:rsid w:val="0095689B"/>
    <w:rsid w:val="00984AD6"/>
    <w:rsid w:val="00992AC1"/>
    <w:rsid w:val="00992E30"/>
    <w:rsid w:val="009B4F41"/>
    <w:rsid w:val="009F285F"/>
    <w:rsid w:val="00A02A0E"/>
    <w:rsid w:val="00A04707"/>
    <w:rsid w:val="00A04A5B"/>
    <w:rsid w:val="00A24DCE"/>
    <w:rsid w:val="00A31E30"/>
    <w:rsid w:val="00A3362F"/>
    <w:rsid w:val="00A364E9"/>
    <w:rsid w:val="00A41DD6"/>
    <w:rsid w:val="00A458D1"/>
    <w:rsid w:val="00A45FE2"/>
    <w:rsid w:val="00A47A13"/>
    <w:rsid w:val="00A52370"/>
    <w:rsid w:val="00A55FFB"/>
    <w:rsid w:val="00A61A13"/>
    <w:rsid w:val="00A8700B"/>
    <w:rsid w:val="00AA3FD5"/>
    <w:rsid w:val="00AB68A0"/>
    <w:rsid w:val="00AE16D2"/>
    <w:rsid w:val="00AE3F11"/>
    <w:rsid w:val="00B0009A"/>
    <w:rsid w:val="00B032DC"/>
    <w:rsid w:val="00B073B5"/>
    <w:rsid w:val="00B208F7"/>
    <w:rsid w:val="00B24579"/>
    <w:rsid w:val="00B33FA9"/>
    <w:rsid w:val="00B3636E"/>
    <w:rsid w:val="00B36AA5"/>
    <w:rsid w:val="00B373C6"/>
    <w:rsid w:val="00B45ECB"/>
    <w:rsid w:val="00B5208A"/>
    <w:rsid w:val="00B65404"/>
    <w:rsid w:val="00B6657A"/>
    <w:rsid w:val="00B759C8"/>
    <w:rsid w:val="00BA173B"/>
    <w:rsid w:val="00BC70EC"/>
    <w:rsid w:val="00BE72CE"/>
    <w:rsid w:val="00BE7CD4"/>
    <w:rsid w:val="00BF21CB"/>
    <w:rsid w:val="00BF752C"/>
    <w:rsid w:val="00C13285"/>
    <w:rsid w:val="00C40B18"/>
    <w:rsid w:val="00C5661F"/>
    <w:rsid w:val="00C57227"/>
    <w:rsid w:val="00C63346"/>
    <w:rsid w:val="00C67793"/>
    <w:rsid w:val="00C70653"/>
    <w:rsid w:val="00C71404"/>
    <w:rsid w:val="00C72260"/>
    <w:rsid w:val="00C73707"/>
    <w:rsid w:val="00C739B3"/>
    <w:rsid w:val="00C73D61"/>
    <w:rsid w:val="00C85509"/>
    <w:rsid w:val="00C87B1F"/>
    <w:rsid w:val="00C87FE9"/>
    <w:rsid w:val="00C950CF"/>
    <w:rsid w:val="00C95A33"/>
    <w:rsid w:val="00CA4968"/>
    <w:rsid w:val="00CD4C0F"/>
    <w:rsid w:val="00CF0755"/>
    <w:rsid w:val="00CF30D8"/>
    <w:rsid w:val="00CF3170"/>
    <w:rsid w:val="00D1397B"/>
    <w:rsid w:val="00D33E1F"/>
    <w:rsid w:val="00D655F1"/>
    <w:rsid w:val="00D706E3"/>
    <w:rsid w:val="00D83265"/>
    <w:rsid w:val="00DE1E15"/>
    <w:rsid w:val="00DE2EDC"/>
    <w:rsid w:val="00DE3917"/>
    <w:rsid w:val="00DE770E"/>
    <w:rsid w:val="00DF320D"/>
    <w:rsid w:val="00E068DB"/>
    <w:rsid w:val="00E1491B"/>
    <w:rsid w:val="00E178B9"/>
    <w:rsid w:val="00E34A45"/>
    <w:rsid w:val="00E35F78"/>
    <w:rsid w:val="00E4217E"/>
    <w:rsid w:val="00E449F9"/>
    <w:rsid w:val="00E5066E"/>
    <w:rsid w:val="00E52868"/>
    <w:rsid w:val="00E6786D"/>
    <w:rsid w:val="00E70712"/>
    <w:rsid w:val="00E70E89"/>
    <w:rsid w:val="00E83D06"/>
    <w:rsid w:val="00EA0570"/>
    <w:rsid w:val="00EB1557"/>
    <w:rsid w:val="00EB3BC1"/>
    <w:rsid w:val="00EC3360"/>
    <w:rsid w:val="00ED2D6D"/>
    <w:rsid w:val="00EE49D4"/>
    <w:rsid w:val="00EE5798"/>
    <w:rsid w:val="00EF4243"/>
    <w:rsid w:val="00F00BB0"/>
    <w:rsid w:val="00F04C52"/>
    <w:rsid w:val="00F14360"/>
    <w:rsid w:val="00F207D6"/>
    <w:rsid w:val="00F2722F"/>
    <w:rsid w:val="00F32AA9"/>
    <w:rsid w:val="00F50C83"/>
    <w:rsid w:val="00F513D3"/>
    <w:rsid w:val="00F74F75"/>
    <w:rsid w:val="00F82F89"/>
    <w:rsid w:val="00F8325C"/>
    <w:rsid w:val="00F85347"/>
    <w:rsid w:val="00F942E3"/>
    <w:rsid w:val="00F97825"/>
    <w:rsid w:val="00FA38A1"/>
    <w:rsid w:val="00FB7372"/>
    <w:rsid w:val="00FE20D3"/>
    <w:rsid w:val="00FE3D53"/>
    <w:rsid w:val="00FF0199"/>
    <w:rsid w:val="00FF4D00"/>
    <w:rsid w:val="00FF6A8A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48DB8"/>
  <w15:docId w15:val="{338C1DA2-D874-41B8-B07E-4C03902A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"/>
    <w:qFormat/>
    <w:rsid w:val="008A78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b"/>
    <w:uiPriority w:val="34"/>
    <w:qFormat/>
    <w:rsid w:val="00313E46"/>
    <w:pPr>
      <w:ind w:left="720"/>
      <w:contextualSpacing/>
    </w:pPr>
  </w:style>
  <w:style w:type="character" w:styleId="ac">
    <w:name w:val="Strong"/>
    <w:basedOn w:val="a0"/>
    <w:uiPriority w:val="22"/>
    <w:qFormat/>
    <w:rsid w:val="0003081A"/>
    <w:rPr>
      <w:b/>
      <w:bCs/>
    </w:rPr>
  </w:style>
  <w:style w:type="character" w:styleId="ad">
    <w:name w:val="Hyperlink"/>
    <w:basedOn w:val="a0"/>
    <w:uiPriority w:val="99"/>
    <w:unhideWhenUsed/>
    <w:rsid w:val="000308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A7825"/>
  </w:style>
  <w:style w:type="character" w:customStyle="1" w:styleId="apple-converted-space">
    <w:name w:val="apple-converted-space"/>
    <w:basedOn w:val="a0"/>
    <w:rsid w:val="003F1C1A"/>
  </w:style>
  <w:style w:type="character" w:customStyle="1" w:styleId="s0">
    <w:name w:val="s0"/>
    <w:basedOn w:val="a0"/>
    <w:rsid w:val="00B759C8"/>
  </w:style>
  <w:style w:type="paragraph" w:customStyle="1" w:styleId="j15">
    <w:name w:val="j15"/>
    <w:basedOn w:val="a"/>
    <w:rsid w:val="00B759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j16">
    <w:name w:val="j16"/>
    <w:basedOn w:val="a"/>
    <w:rsid w:val="00B759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table" w:customStyle="1" w:styleId="11">
    <w:name w:val="Сетка таблицы1"/>
    <w:basedOn w:val="a1"/>
    <w:uiPriority w:val="59"/>
    <w:rsid w:val="002534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semiHidden/>
    <w:unhideWhenUsed/>
    <w:qFormat/>
    <w:rsid w:val="00AA3FD5"/>
    <w:pPr>
      <w:widowControl w:val="0"/>
      <w:overflowPunct/>
      <w:adjustRightInd/>
      <w:ind w:left="118"/>
      <w:jc w:val="both"/>
      <w:textAlignment w:val="auto"/>
    </w:pPr>
    <w:rPr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AA3FD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A3FD5"/>
    <w:pPr>
      <w:widowControl w:val="0"/>
      <w:overflowPunct/>
      <w:adjustRightInd/>
      <w:textAlignment w:val="auto"/>
    </w:pPr>
    <w:rPr>
      <w:sz w:val="22"/>
      <w:szCs w:val="22"/>
      <w:lang w:eastAsia="ru-RU" w:bidi="ru-RU"/>
    </w:rPr>
  </w:style>
  <w:style w:type="table" w:customStyle="1" w:styleId="TableNormal">
    <w:name w:val="Table Normal"/>
    <w:uiPriority w:val="2"/>
    <w:semiHidden/>
    <w:qFormat/>
    <w:rsid w:val="00AA3FD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basedOn w:val="a0"/>
    <w:link w:val="aa"/>
    <w:uiPriority w:val="1"/>
    <w:locked/>
    <w:rsid w:val="00E83D06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D9889-1DF7-4B2F-9E46-0BA753B3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Dana</cp:lastModifiedBy>
  <cp:revision>92</cp:revision>
  <cp:lastPrinted>2017-11-14T09:09:00Z</cp:lastPrinted>
  <dcterms:created xsi:type="dcterms:W3CDTF">2017-10-03T06:34:00Z</dcterms:created>
  <dcterms:modified xsi:type="dcterms:W3CDTF">2019-09-24T04:45:00Z</dcterms:modified>
</cp:coreProperties>
</file>